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Pr="002E2001" w:rsidRDefault="00F80CBF" w:rsidP="00F80CBF">
      <w:pPr>
        <w:rPr>
          <w:sz w:val="24"/>
          <w:szCs w:val="24"/>
          <w:lang w:val="sr-Cyrl-CS"/>
        </w:rPr>
      </w:pPr>
      <w:r w:rsidRPr="002E2001">
        <w:rPr>
          <w:sz w:val="24"/>
          <w:szCs w:val="24"/>
          <w:lang w:val="sr-Cyrl-CS"/>
        </w:rPr>
        <w:t>Република Србија</w:t>
      </w:r>
    </w:p>
    <w:p w:rsidR="00F80CBF" w:rsidRPr="002E2001" w:rsidRDefault="00F80CBF" w:rsidP="00F80CBF">
      <w:pPr>
        <w:pStyle w:val="Heading2"/>
        <w:jc w:val="left"/>
        <w:rPr>
          <w:rFonts w:ascii="Times New Roman" w:hAnsi="Times New Roman"/>
          <w:b/>
          <w:szCs w:val="24"/>
          <w:lang w:val="sr-Cyrl-CS"/>
        </w:rPr>
      </w:pPr>
      <w:r w:rsidRPr="002E2001">
        <w:rPr>
          <w:rFonts w:ascii="Times New Roman" w:hAnsi="Times New Roman"/>
          <w:b/>
          <w:szCs w:val="24"/>
          <w:lang w:val="sr-Cyrl-CS"/>
        </w:rPr>
        <w:t>ОПШТИНА ВЕЛИКА ПЛАНА</w:t>
      </w:r>
      <w:r w:rsidRPr="002E2001">
        <w:rPr>
          <w:rFonts w:ascii="Times New Roman" w:hAnsi="Times New Roman"/>
          <w:b/>
          <w:szCs w:val="24"/>
          <w:lang w:val="sr-Cyrl-CS"/>
        </w:rPr>
        <w:tab/>
      </w:r>
      <w:r w:rsidRPr="002E2001">
        <w:rPr>
          <w:rFonts w:ascii="Times New Roman" w:hAnsi="Times New Roman"/>
          <w:b/>
          <w:szCs w:val="24"/>
          <w:lang w:val="sr-Cyrl-CS"/>
        </w:rPr>
        <w:tab/>
      </w:r>
      <w:r w:rsidRPr="002E2001">
        <w:rPr>
          <w:rFonts w:ascii="Times New Roman" w:hAnsi="Times New Roman"/>
          <w:b/>
          <w:szCs w:val="24"/>
          <w:lang w:val="sr-Cyrl-CS"/>
        </w:rPr>
        <w:tab/>
      </w:r>
      <w:r w:rsidRPr="002E2001">
        <w:rPr>
          <w:rFonts w:ascii="Times New Roman" w:hAnsi="Times New Roman"/>
          <w:b/>
          <w:szCs w:val="24"/>
          <w:lang w:val="sr-Cyrl-CS"/>
        </w:rPr>
        <w:tab/>
      </w:r>
      <w:r w:rsidRPr="002E2001">
        <w:rPr>
          <w:rFonts w:ascii="Times New Roman" w:hAnsi="Times New Roman"/>
          <w:b/>
          <w:szCs w:val="24"/>
          <w:lang w:val="sr-Cyrl-CS"/>
        </w:rPr>
        <w:tab/>
      </w:r>
      <w:r w:rsidRPr="002E2001">
        <w:rPr>
          <w:rFonts w:ascii="Times New Roman" w:hAnsi="Times New Roman"/>
          <w:b/>
          <w:szCs w:val="24"/>
          <w:lang w:val="sr-Cyrl-CS"/>
        </w:rPr>
        <w:tab/>
      </w:r>
    </w:p>
    <w:p w:rsidR="00F80CBF" w:rsidRPr="002E2001" w:rsidRDefault="00F80CBF" w:rsidP="00F80CBF">
      <w:pPr>
        <w:rPr>
          <w:sz w:val="24"/>
          <w:szCs w:val="24"/>
          <w:lang w:val="sr-Cyrl-CS"/>
        </w:rPr>
      </w:pPr>
      <w:r w:rsidRPr="002E2001">
        <w:rPr>
          <w:sz w:val="24"/>
          <w:szCs w:val="24"/>
          <w:lang w:val="sr-Cyrl-CS"/>
        </w:rPr>
        <w:t>Општинска управа</w:t>
      </w:r>
    </w:p>
    <w:p w:rsidR="00F80CBF" w:rsidRPr="002E2001" w:rsidRDefault="00F80CBF" w:rsidP="00F80CBF">
      <w:pPr>
        <w:rPr>
          <w:sz w:val="24"/>
          <w:szCs w:val="24"/>
          <w:lang w:val="sr-Cyrl-CS"/>
        </w:rPr>
      </w:pPr>
      <w:r w:rsidRPr="002E2001">
        <w:rPr>
          <w:sz w:val="24"/>
          <w:szCs w:val="24"/>
          <w:lang w:val="sr-Cyrl-CS"/>
        </w:rPr>
        <w:t xml:space="preserve">Одељење за урбанизам и грађевину, </w:t>
      </w:r>
    </w:p>
    <w:p w:rsidR="00F80CBF" w:rsidRPr="002E2001" w:rsidRDefault="00F80CBF" w:rsidP="00F80CBF">
      <w:pPr>
        <w:rPr>
          <w:sz w:val="24"/>
          <w:szCs w:val="24"/>
          <w:lang w:val="en-US"/>
        </w:rPr>
      </w:pPr>
      <w:proofErr w:type="spellStart"/>
      <w:proofErr w:type="gramStart"/>
      <w:r w:rsidRPr="002E2001">
        <w:rPr>
          <w:sz w:val="24"/>
          <w:szCs w:val="24"/>
        </w:rPr>
        <w:t>имовинско-правне</w:t>
      </w:r>
      <w:proofErr w:type="spellEnd"/>
      <w:proofErr w:type="gramEnd"/>
      <w:r w:rsidRPr="002E2001">
        <w:rPr>
          <w:sz w:val="24"/>
          <w:szCs w:val="24"/>
        </w:rPr>
        <w:t xml:space="preserve"> и </w:t>
      </w:r>
      <w:proofErr w:type="spellStart"/>
      <w:r w:rsidRPr="002E2001">
        <w:rPr>
          <w:sz w:val="24"/>
          <w:szCs w:val="24"/>
        </w:rPr>
        <w:t>комунално-стамбене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послове</w:t>
      </w:r>
      <w:proofErr w:type="spellEnd"/>
      <w:r w:rsidRPr="002E2001">
        <w:rPr>
          <w:sz w:val="24"/>
          <w:szCs w:val="24"/>
        </w:rPr>
        <w:t xml:space="preserve">  </w:t>
      </w:r>
    </w:p>
    <w:p w:rsidR="00F80CBF" w:rsidRPr="002E2001" w:rsidRDefault="00F80CBF" w:rsidP="00F80CBF">
      <w:pPr>
        <w:rPr>
          <w:sz w:val="24"/>
          <w:szCs w:val="24"/>
        </w:rPr>
      </w:pPr>
      <w:proofErr w:type="spellStart"/>
      <w:r w:rsidRPr="002E2001">
        <w:rPr>
          <w:sz w:val="24"/>
          <w:szCs w:val="24"/>
        </w:rPr>
        <w:t>Одсек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за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урбанизам</w:t>
      </w:r>
      <w:proofErr w:type="spellEnd"/>
      <w:r w:rsidRPr="002E2001">
        <w:rPr>
          <w:sz w:val="24"/>
          <w:szCs w:val="24"/>
        </w:rPr>
        <w:t xml:space="preserve">, </w:t>
      </w:r>
      <w:proofErr w:type="spellStart"/>
      <w:r w:rsidRPr="002E2001">
        <w:rPr>
          <w:sz w:val="24"/>
          <w:szCs w:val="24"/>
        </w:rPr>
        <w:t>грађевину</w:t>
      </w:r>
      <w:proofErr w:type="spellEnd"/>
    </w:p>
    <w:p w:rsidR="00F80CBF" w:rsidRPr="002E2001" w:rsidRDefault="00F80CBF" w:rsidP="00F80CBF">
      <w:pPr>
        <w:rPr>
          <w:sz w:val="24"/>
          <w:szCs w:val="24"/>
          <w:lang w:val="sr-Cyrl-CS"/>
        </w:rPr>
      </w:pPr>
      <w:proofErr w:type="gramStart"/>
      <w:r w:rsidRPr="002E2001">
        <w:rPr>
          <w:sz w:val="24"/>
          <w:szCs w:val="24"/>
        </w:rPr>
        <w:t>и</w:t>
      </w:r>
      <w:proofErr w:type="gram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комунално-стамбене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послове</w:t>
      </w:r>
      <w:proofErr w:type="spellEnd"/>
      <w:r w:rsidRPr="002E2001">
        <w:rPr>
          <w:sz w:val="24"/>
          <w:szCs w:val="24"/>
        </w:rPr>
        <w:t xml:space="preserve">  </w:t>
      </w:r>
    </w:p>
    <w:p w:rsidR="00F80CBF" w:rsidRPr="002E2001" w:rsidRDefault="00F80CBF" w:rsidP="00F80CBF">
      <w:pPr>
        <w:rPr>
          <w:b/>
          <w:sz w:val="24"/>
          <w:szCs w:val="24"/>
          <w:lang w:val="en-US"/>
        </w:rPr>
      </w:pPr>
      <w:r w:rsidRPr="002E2001">
        <w:rPr>
          <w:b/>
          <w:sz w:val="24"/>
          <w:szCs w:val="24"/>
          <w:lang w:val="sr-Cyrl-CS"/>
        </w:rPr>
        <w:t>Број:</w:t>
      </w:r>
      <w:r w:rsidRPr="002E2001">
        <w:rPr>
          <w:b/>
          <w:bCs/>
          <w:sz w:val="24"/>
          <w:szCs w:val="24"/>
          <w:lang w:val="sr-Cyrl-CS"/>
        </w:rPr>
        <w:t>35</w:t>
      </w:r>
      <w:r w:rsidRPr="002E2001">
        <w:rPr>
          <w:b/>
          <w:bCs/>
          <w:sz w:val="24"/>
          <w:szCs w:val="24"/>
          <w:lang w:val="en-US"/>
        </w:rPr>
        <w:t>1</w:t>
      </w:r>
      <w:r w:rsidRPr="002E2001">
        <w:rPr>
          <w:b/>
          <w:bCs/>
          <w:sz w:val="24"/>
          <w:szCs w:val="24"/>
          <w:lang w:val="sr-Cyrl-CS"/>
        </w:rPr>
        <w:t>-</w:t>
      </w:r>
      <w:r w:rsidR="002E2001" w:rsidRPr="002E2001">
        <w:rPr>
          <w:b/>
          <w:bCs/>
          <w:sz w:val="24"/>
          <w:szCs w:val="24"/>
          <w:lang w:val="sr-Cyrl-RS"/>
        </w:rPr>
        <w:t>2147</w:t>
      </w:r>
      <w:r w:rsidRPr="002E2001">
        <w:rPr>
          <w:b/>
          <w:bCs/>
          <w:sz w:val="24"/>
          <w:szCs w:val="24"/>
          <w:lang w:val="en-US"/>
        </w:rPr>
        <w:t>/</w:t>
      </w:r>
      <w:r w:rsidRPr="002E2001">
        <w:rPr>
          <w:b/>
          <w:bCs/>
          <w:sz w:val="24"/>
          <w:szCs w:val="24"/>
          <w:lang w:val="sr-Cyrl-CS"/>
        </w:rPr>
        <w:t>20</w:t>
      </w:r>
      <w:r w:rsidRPr="002E2001">
        <w:rPr>
          <w:b/>
          <w:bCs/>
          <w:sz w:val="24"/>
          <w:szCs w:val="24"/>
          <w:lang w:val="en-US"/>
        </w:rPr>
        <w:t>1</w:t>
      </w:r>
      <w:r w:rsidRPr="002E2001">
        <w:rPr>
          <w:b/>
          <w:bCs/>
          <w:sz w:val="24"/>
          <w:szCs w:val="24"/>
          <w:lang w:val="sr-Cyrl-CS"/>
        </w:rPr>
        <w:t>5-</w:t>
      </w:r>
      <w:r w:rsidRPr="002E2001">
        <w:rPr>
          <w:b/>
          <w:bCs/>
          <w:sz w:val="24"/>
          <w:szCs w:val="24"/>
          <w:lang w:val="sl-SI"/>
        </w:rPr>
        <w:t>III</w:t>
      </w:r>
      <w:r w:rsidRPr="002E2001">
        <w:rPr>
          <w:b/>
          <w:bCs/>
          <w:sz w:val="24"/>
          <w:szCs w:val="24"/>
          <w:lang w:val="sr-Cyrl-CS"/>
        </w:rPr>
        <w:t>/0</w:t>
      </w:r>
      <w:r w:rsidRPr="002E2001">
        <w:rPr>
          <w:b/>
          <w:bCs/>
          <w:sz w:val="24"/>
          <w:szCs w:val="24"/>
          <w:lang w:val="en-US"/>
        </w:rPr>
        <w:t>6</w:t>
      </w:r>
    </w:p>
    <w:p w:rsidR="00F80CBF" w:rsidRPr="002E2001" w:rsidRDefault="00F80CBF" w:rsidP="00F80CBF">
      <w:pPr>
        <w:rPr>
          <w:b/>
          <w:sz w:val="24"/>
          <w:szCs w:val="24"/>
          <w:lang w:val="sr-Cyrl-CS"/>
        </w:rPr>
      </w:pPr>
      <w:r w:rsidRPr="002E2001">
        <w:rPr>
          <w:b/>
          <w:sz w:val="24"/>
          <w:szCs w:val="24"/>
          <w:lang w:val="sr-Cyrl-CS"/>
        </w:rPr>
        <w:t>Датум:</w:t>
      </w:r>
      <w:r w:rsidR="002E2001" w:rsidRPr="002E2001">
        <w:rPr>
          <w:b/>
          <w:sz w:val="24"/>
          <w:szCs w:val="24"/>
          <w:lang w:val="en-US"/>
        </w:rPr>
        <w:t xml:space="preserve"> </w:t>
      </w:r>
      <w:r w:rsidR="002E2001" w:rsidRPr="002E2001">
        <w:rPr>
          <w:b/>
          <w:sz w:val="24"/>
          <w:szCs w:val="24"/>
          <w:lang w:val="sr-Cyrl-RS"/>
        </w:rPr>
        <w:t>16</w:t>
      </w:r>
      <w:r w:rsidR="002E2001" w:rsidRPr="002E2001">
        <w:rPr>
          <w:b/>
          <w:sz w:val="24"/>
          <w:szCs w:val="24"/>
          <w:lang w:val="en-US"/>
        </w:rPr>
        <w:t>.0</w:t>
      </w:r>
      <w:r w:rsidR="002E2001" w:rsidRPr="002E2001">
        <w:rPr>
          <w:b/>
          <w:sz w:val="24"/>
          <w:szCs w:val="24"/>
          <w:lang w:val="sr-Cyrl-RS"/>
        </w:rPr>
        <w:t>9</w:t>
      </w:r>
      <w:r w:rsidRPr="002E2001">
        <w:rPr>
          <w:b/>
          <w:sz w:val="24"/>
          <w:szCs w:val="24"/>
          <w:lang w:val="en-US"/>
        </w:rPr>
        <w:t>.</w:t>
      </w:r>
      <w:r w:rsidRPr="002E2001">
        <w:rPr>
          <w:b/>
          <w:sz w:val="24"/>
          <w:szCs w:val="24"/>
          <w:lang w:val="sr-Cyrl-CS"/>
        </w:rPr>
        <w:t>20</w:t>
      </w:r>
      <w:r w:rsidRPr="002E2001">
        <w:rPr>
          <w:b/>
          <w:sz w:val="24"/>
          <w:szCs w:val="24"/>
          <w:lang w:val="en-US"/>
        </w:rPr>
        <w:t>1</w:t>
      </w:r>
      <w:r w:rsidRPr="002E2001">
        <w:rPr>
          <w:b/>
          <w:sz w:val="24"/>
          <w:szCs w:val="24"/>
          <w:lang w:val="sr-Cyrl-CS"/>
        </w:rPr>
        <w:t>5. године</w:t>
      </w:r>
    </w:p>
    <w:p w:rsidR="00F80CBF" w:rsidRPr="002E2001" w:rsidRDefault="00F80CBF" w:rsidP="00F80CBF">
      <w:pPr>
        <w:rPr>
          <w:sz w:val="24"/>
          <w:szCs w:val="24"/>
          <w:lang w:val="sr-Cyrl-CS"/>
        </w:rPr>
      </w:pPr>
      <w:r w:rsidRPr="002E2001">
        <w:rPr>
          <w:sz w:val="24"/>
          <w:szCs w:val="24"/>
          <w:lang w:val="sr-Cyrl-CS"/>
        </w:rPr>
        <w:t>ВЕЛИКА ПЛАНА</w:t>
      </w:r>
    </w:p>
    <w:p w:rsidR="00F80CBF" w:rsidRDefault="00F80CBF" w:rsidP="00F80CBF">
      <w:pPr>
        <w:rPr>
          <w:sz w:val="16"/>
          <w:szCs w:val="16"/>
          <w:lang w:val="sr-Cyrl-CS"/>
        </w:rPr>
      </w:pPr>
    </w:p>
    <w:p w:rsidR="00F46C00" w:rsidRPr="002E2001" w:rsidRDefault="00F46C00" w:rsidP="00F80CBF">
      <w:pPr>
        <w:rPr>
          <w:sz w:val="16"/>
          <w:szCs w:val="16"/>
          <w:lang w:val="sr-Cyrl-CS"/>
        </w:rPr>
      </w:pPr>
    </w:p>
    <w:p w:rsidR="00F80CBF" w:rsidRPr="002E2001" w:rsidRDefault="00F80CBF" w:rsidP="00F80CBF">
      <w:pPr>
        <w:rPr>
          <w:sz w:val="16"/>
          <w:szCs w:val="16"/>
          <w:lang w:val="sr-Cyrl-CS"/>
        </w:rPr>
      </w:pPr>
    </w:p>
    <w:p w:rsidR="00F80CBF" w:rsidRPr="002E2001" w:rsidRDefault="00F80CBF" w:rsidP="002E2001">
      <w:pPr>
        <w:ind w:firstLine="720"/>
        <w:jc w:val="both"/>
        <w:rPr>
          <w:b/>
          <w:sz w:val="24"/>
          <w:szCs w:val="24"/>
          <w:lang w:val="sr-Cyrl-CS"/>
        </w:rPr>
      </w:pPr>
      <w:proofErr w:type="spellStart"/>
      <w:r w:rsidRPr="002E2001">
        <w:rPr>
          <w:sz w:val="24"/>
          <w:szCs w:val="24"/>
        </w:rPr>
        <w:t>Општинска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управа</w:t>
      </w:r>
      <w:proofErr w:type="spellEnd"/>
      <w:r w:rsidRPr="002E2001">
        <w:rPr>
          <w:sz w:val="24"/>
          <w:szCs w:val="24"/>
        </w:rPr>
        <w:t xml:space="preserve">, </w:t>
      </w:r>
      <w:proofErr w:type="spellStart"/>
      <w:r w:rsidRPr="002E2001">
        <w:rPr>
          <w:sz w:val="24"/>
          <w:szCs w:val="24"/>
        </w:rPr>
        <w:t>Одељење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за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урбанизам</w:t>
      </w:r>
      <w:proofErr w:type="spellEnd"/>
      <w:r w:rsidRPr="002E2001">
        <w:rPr>
          <w:sz w:val="24"/>
          <w:szCs w:val="24"/>
        </w:rPr>
        <w:t xml:space="preserve"> и </w:t>
      </w:r>
      <w:proofErr w:type="spellStart"/>
      <w:r w:rsidRPr="002E2001">
        <w:rPr>
          <w:sz w:val="24"/>
          <w:szCs w:val="24"/>
        </w:rPr>
        <w:t>грађевину</w:t>
      </w:r>
      <w:proofErr w:type="spellEnd"/>
      <w:r w:rsidRPr="002E2001">
        <w:rPr>
          <w:sz w:val="24"/>
          <w:szCs w:val="24"/>
        </w:rPr>
        <w:t xml:space="preserve">, </w:t>
      </w:r>
      <w:proofErr w:type="spellStart"/>
      <w:r w:rsidRPr="002E2001">
        <w:rPr>
          <w:sz w:val="24"/>
          <w:szCs w:val="24"/>
        </w:rPr>
        <w:t>имовинско-правне</w:t>
      </w:r>
      <w:proofErr w:type="spellEnd"/>
      <w:r w:rsidRPr="002E2001">
        <w:rPr>
          <w:sz w:val="24"/>
          <w:szCs w:val="24"/>
        </w:rPr>
        <w:t xml:space="preserve"> и </w:t>
      </w:r>
      <w:proofErr w:type="spellStart"/>
      <w:r w:rsidRPr="002E2001">
        <w:rPr>
          <w:sz w:val="24"/>
          <w:szCs w:val="24"/>
        </w:rPr>
        <w:t>комунално-стамбене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послове</w:t>
      </w:r>
      <w:proofErr w:type="spellEnd"/>
      <w:r w:rsidRPr="002E2001">
        <w:rPr>
          <w:sz w:val="24"/>
          <w:szCs w:val="24"/>
        </w:rPr>
        <w:t xml:space="preserve">, </w:t>
      </w:r>
      <w:proofErr w:type="spellStart"/>
      <w:r w:rsidRPr="002E2001">
        <w:rPr>
          <w:sz w:val="24"/>
          <w:szCs w:val="24"/>
        </w:rPr>
        <w:t>Одсек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за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урбанизам</w:t>
      </w:r>
      <w:proofErr w:type="spellEnd"/>
      <w:r w:rsidRPr="002E2001">
        <w:rPr>
          <w:sz w:val="24"/>
          <w:szCs w:val="24"/>
        </w:rPr>
        <w:t xml:space="preserve">, </w:t>
      </w:r>
      <w:proofErr w:type="spellStart"/>
      <w:r w:rsidRPr="002E2001">
        <w:rPr>
          <w:sz w:val="24"/>
          <w:szCs w:val="24"/>
        </w:rPr>
        <w:t>грађевину</w:t>
      </w:r>
      <w:proofErr w:type="spellEnd"/>
      <w:r w:rsidRPr="002E2001">
        <w:rPr>
          <w:sz w:val="24"/>
          <w:szCs w:val="24"/>
        </w:rPr>
        <w:t xml:space="preserve"> и </w:t>
      </w:r>
      <w:proofErr w:type="spellStart"/>
      <w:r w:rsidRPr="002E2001">
        <w:rPr>
          <w:sz w:val="24"/>
          <w:szCs w:val="24"/>
        </w:rPr>
        <w:t>комунално-стамбене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послове</w:t>
      </w:r>
      <w:proofErr w:type="spellEnd"/>
      <w:r w:rsidRPr="002E2001">
        <w:rPr>
          <w:sz w:val="24"/>
          <w:szCs w:val="24"/>
          <w:lang w:val="sr-Cyrl-CS"/>
        </w:rPr>
        <w:t xml:space="preserve">, </w:t>
      </w:r>
      <w:r w:rsidRPr="002E2001">
        <w:rPr>
          <w:b/>
          <w:sz w:val="24"/>
          <w:szCs w:val="24"/>
          <w:lang w:val="sr-Cyrl-CS"/>
        </w:rPr>
        <w:t>поступајући по захтеву</w:t>
      </w:r>
      <w:r w:rsidRPr="002E2001">
        <w:rPr>
          <w:b/>
          <w:sz w:val="24"/>
          <w:szCs w:val="24"/>
          <w:lang w:val="en-US"/>
        </w:rPr>
        <w:t xml:space="preserve"> </w:t>
      </w:r>
      <w:r w:rsidR="002E2001" w:rsidRPr="002E2001">
        <w:rPr>
          <w:b/>
          <w:color w:val="000000"/>
          <w:sz w:val="24"/>
          <w:szCs w:val="24"/>
          <w:lang w:val="sr-Cyrl-RS"/>
        </w:rPr>
        <w:t>Радоичић Тодора из Велике Плане, улица Љубе Давидовића бр.4</w:t>
      </w:r>
      <w:r w:rsidR="009B36AB" w:rsidRPr="002E2001">
        <w:rPr>
          <w:b/>
          <w:sz w:val="24"/>
          <w:szCs w:val="24"/>
          <w:lang w:val="sr-Cyrl-RS"/>
        </w:rPr>
        <w:t xml:space="preserve">, </w:t>
      </w:r>
      <w:r w:rsidRPr="002E2001">
        <w:rPr>
          <w:b/>
          <w:sz w:val="24"/>
          <w:szCs w:val="24"/>
          <w:lang w:val="sr-Cyrl-CS"/>
        </w:rPr>
        <w:t xml:space="preserve">за издавање грађевинске дозволе за </w:t>
      </w:r>
      <w:r w:rsidR="002E2001" w:rsidRPr="002E2001">
        <w:rPr>
          <w:b/>
          <w:sz w:val="24"/>
          <w:szCs w:val="24"/>
          <w:lang w:val="sr-Cyrl-CS"/>
        </w:rPr>
        <w:t>доградњу приземног пословног објекта уз постојећи стамбени објекат на локацији у Великој Плани, улица Љубе Давидовића бр.4</w:t>
      </w:r>
      <w:r w:rsidRPr="002E2001">
        <w:rPr>
          <w:b/>
          <w:sz w:val="24"/>
          <w:szCs w:val="24"/>
          <w:lang w:val="sr-Cyrl-CS"/>
        </w:rPr>
        <w:t xml:space="preserve">, </w:t>
      </w:r>
      <w:r w:rsidRPr="002E2001">
        <w:rPr>
          <w:sz w:val="24"/>
          <w:szCs w:val="24"/>
          <w:lang w:val="sr-Cyrl-CS"/>
        </w:rPr>
        <w:t xml:space="preserve">на основу </w:t>
      </w:r>
      <w:proofErr w:type="spellStart"/>
      <w:r w:rsidRPr="002E2001">
        <w:rPr>
          <w:sz w:val="24"/>
          <w:szCs w:val="24"/>
        </w:rPr>
        <w:t>члан</w:t>
      </w:r>
      <w:proofErr w:type="spellEnd"/>
      <w:r w:rsidRPr="002E2001">
        <w:rPr>
          <w:sz w:val="24"/>
          <w:szCs w:val="24"/>
          <w:lang w:val="sr-Cyrl-CS"/>
        </w:rPr>
        <w:t>а</w:t>
      </w:r>
      <w:r w:rsidRPr="002E2001">
        <w:rPr>
          <w:sz w:val="24"/>
          <w:szCs w:val="24"/>
        </w:rPr>
        <w:t xml:space="preserve"> 17. </w:t>
      </w:r>
      <w:proofErr w:type="spellStart"/>
      <w:r w:rsidRPr="002E2001">
        <w:rPr>
          <w:sz w:val="24"/>
          <w:szCs w:val="24"/>
        </w:rPr>
        <w:t>Одлуке</w:t>
      </w:r>
      <w:proofErr w:type="spellEnd"/>
      <w:r w:rsidRPr="002E2001">
        <w:rPr>
          <w:sz w:val="24"/>
          <w:szCs w:val="24"/>
        </w:rPr>
        <w:t xml:space="preserve"> о </w:t>
      </w:r>
      <w:proofErr w:type="spellStart"/>
      <w:r w:rsidRPr="002E2001">
        <w:rPr>
          <w:sz w:val="24"/>
          <w:szCs w:val="24"/>
        </w:rPr>
        <w:t>Општинској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управи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Општине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Велика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Плана</w:t>
      </w:r>
      <w:proofErr w:type="spellEnd"/>
      <w:r w:rsidRPr="002E2001">
        <w:rPr>
          <w:sz w:val="24"/>
          <w:szCs w:val="24"/>
        </w:rPr>
        <w:t xml:space="preserve"> (''</w:t>
      </w:r>
      <w:proofErr w:type="spellStart"/>
      <w:r w:rsidRPr="002E2001">
        <w:rPr>
          <w:sz w:val="24"/>
          <w:szCs w:val="24"/>
        </w:rPr>
        <w:t>Међуопштински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службени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лист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општина</w:t>
      </w:r>
      <w:proofErr w:type="spellEnd"/>
      <w:r w:rsidRPr="002E2001">
        <w:rPr>
          <w:sz w:val="24"/>
          <w:szCs w:val="24"/>
        </w:rPr>
        <w:t xml:space="preserve">: </w:t>
      </w:r>
      <w:proofErr w:type="spellStart"/>
      <w:r w:rsidRPr="002E2001">
        <w:rPr>
          <w:sz w:val="24"/>
          <w:szCs w:val="24"/>
        </w:rPr>
        <w:t>Велика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Плана</w:t>
      </w:r>
      <w:proofErr w:type="spellEnd"/>
      <w:r w:rsidRPr="002E2001">
        <w:rPr>
          <w:sz w:val="24"/>
          <w:szCs w:val="24"/>
        </w:rPr>
        <w:t xml:space="preserve"> и </w:t>
      </w:r>
      <w:proofErr w:type="spellStart"/>
      <w:r w:rsidRPr="002E2001">
        <w:rPr>
          <w:sz w:val="24"/>
          <w:szCs w:val="24"/>
        </w:rPr>
        <w:t>Смедеревска</w:t>
      </w:r>
      <w:proofErr w:type="spellEnd"/>
      <w:r w:rsidRPr="002E2001">
        <w:rPr>
          <w:sz w:val="24"/>
          <w:szCs w:val="24"/>
        </w:rPr>
        <w:t xml:space="preserve"> </w:t>
      </w:r>
      <w:proofErr w:type="spellStart"/>
      <w:r w:rsidRPr="002E2001">
        <w:rPr>
          <w:sz w:val="24"/>
          <w:szCs w:val="24"/>
        </w:rPr>
        <w:t>Паланка</w:t>
      </w:r>
      <w:proofErr w:type="spellEnd"/>
      <w:r w:rsidRPr="002E2001">
        <w:rPr>
          <w:sz w:val="24"/>
          <w:szCs w:val="24"/>
        </w:rPr>
        <w:t xml:space="preserve">'', </w:t>
      </w:r>
      <w:proofErr w:type="spellStart"/>
      <w:r w:rsidRPr="002E2001">
        <w:rPr>
          <w:sz w:val="24"/>
          <w:szCs w:val="24"/>
        </w:rPr>
        <w:t>бр</w:t>
      </w:r>
      <w:proofErr w:type="spellEnd"/>
      <w:r w:rsidRPr="002E2001">
        <w:rPr>
          <w:sz w:val="24"/>
          <w:szCs w:val="24"/>
        </w:rPr>
        <w:t>. 41/08)</w:t>
      </w:r>
      <w:r w:rsidRPr="002E2001">
        <w:rPr>
          <w:sz w:val="24"/>
          <w:szCs w:val="24"/>
          <w:lang w:val="sr-Cyrl-CS"/>
        </w:rPr>
        <w:t>,</w:t>
      </w:r>
      <w:r w:rsidRPr="002E2001">
        <w:rPr>
          <w:sz w:val="24"/>
          <w:szCs w:val="24"/>
        </w:rPr>
        <w:t xml:space="preserve"> a </w:t>
      </w:r>
      <w:r w:rsidRPr="002E2001">
        <w:rPr>
          <w:sz w:val="24"/>
          <w:szCs w:val="24"/>
          <w:lang w:val="sr-Cyrl-CS"/>
        </w:rPr>
        <w:t>по овлашћењу начелника општинске управе бр. 112–242/2009–</w:t>
      </w:r>
      <w:r w:rsidRPr="002E2001">
        <w:rPr>
          <w:sz w:val="24"/>
          <w:szCs w:val="24"/>
          <w:lang w:val="sr-Latn-CS"/>
        </w:rPr>
        <w:t xml:space="preserve">III- </w:t>
      </w:r>
      <w:r w:rsidRPr="002E2001">
        <w:rPr>
          <w:sz w:val="24"/>
          <w:szCs w:val="24"/>
          <w:lang w:val="sr-Cyrl-CS"/>
        </w:rPr>
        <w:t xml:space="preserve">од 29.07.2009. године доноси </w:t>
      </w:r>
    </w:p>
    <w:p w:rsidR="00F80CBF" w:rsidRDefault="00F80CBF" w:rsidP="00F80CBF">
      <w:pPr>
        <w:jc w:val="both"/>
        <w:rPr>
          <w:b/>
          <w:sz w:val="16"/>
          <w:szCs w:val="16"/>
          <w:lang w:val="sr-Cyrl-CS"/>
        </w:rPr>
      </w:pPr>
    </w:p>
    <w:p w:rsidR="00F46C00" w:rsidRPr="002E2001" w:rsidRDefault="00F46C00" w:rsidP="00F80CBF">
      <w:pPr>
        <w:jc w:val="both"/>
        <w:rPr>
          <w:b/>
          <w:sz w:val="16"/>
          <w:szCs w:val="16"/>
          <w:lang w:val="sr-Cyrl-CS"/>
        </w:rPr>
      </w:pPr>
    </w:p>
    <w:p w:rsidR="00F80CBF" w:rsidRPr="002E2001" w:rsidRDefault="00F80CBF" w:rsidP="00F80CBF">
      <w:pPr>
        <w:jc w:val="both"/>
        <w:rPr>
          <w:b/>
          <w:sz w:val="16"/>
          <w:szCs w:val="16"/>
          <w:lang w:val="sr-Cyrl-CS"/>
        </w:rPr>
      </w:pPr>
    </w:p>
    <w:p w:rsidR="00F80CBF" w:rsidRPr="002E2001" w:rsidRDefault="00F80CBF" w:rsidP="00F80CBF">
      <w:pPr>
        <w:ind w:left="2880" w:firstLine="720"/>
        <w:jc w:val="both"/>
        <w:rPr>
          <w:b/>
          <w:sz w:val="28"/>
          <w:szCs w:val="28"/>
          <w:lang w:val="sr-Cyrl-CS"/>
        </w:rPr>
      </w:pPr>
      <w:r w:rsidRPr="002E2001">
        <w:rPr>
          <w:b/>
          <w:sz w:val="28"/>
          <w:szCs w:val="28"/>
          <w:lang w:val="sr-Cyrl-CS"/>
        </w:rPr>
        <w:t xml:space="preserve">З А К Љ У Ч А К   </w:t>
      </w:r>
    </w:p>
    <w:p w:rsidR="00F80CBF" w:rsidRPr="002E2001" w:rsidRDefault="00F80CBF" w:rsidP="00F80CBF">
      <w:pPr>
        <w:ind w:left="2880" w:firstLine="720"/>
        <w:jc w:val="both"/>
        <w:rPr>
          <w:b/>
          <w:sz w:val="16"/>
          <w:szCs w:val="16"/>
          <w:highlight w:val="yellow"/>
          <w:lang w:val="sr-Cyrl-CS"/>
        </w:rPr>
      </w:pPr>
    </w:p>
    <w:p w:rsidR="00F46C00" w:rsidRPr="00F46C00" w:rsidRDefault="00F80CBF" w:rsidP="00F46C00">
      <w:pPr>
        <w:ind w:firstLine="720"/>
        <w:jc w:val="both"/>
        <w:rPr>
          <w:b/>
          <w:sz w:val="24"/>
          <w:szCs w:val="24"/>
          <w:lang w:val="sr-Cyrl-RS"/>
        </w:rPr>
      </w:pPr>
      <w:r w:rsidRPr="00F46C00">
        <w:rPr>
          <w:b/>
          <w:sz w:val="24"/>
          <w:szCs w:val="24"/>
          <w:lang w:val="sr-Cyrl-CS"/>
        </w:rPr>
        <w:t xml:space="preserve">ОДБАЦУЈЕ СЕ захтев </w:t>
      </w:r>
      <w:r w:rsidR="00F46C00" w:rsidRPr="00F46C00">
        <w:rPr>
          <w:b/>
          <w:color w:val="000000"/>
          <w:sz w:val="24"/>
          <w:szCs w:val="24"/>
          <w:lang w:val="sr-Cyrl-RS"/>
        </w:rPr>
        <w:t>Радоичић Тодора из Велике Плане, улица Љубе Давидовића бр.4</w:t>
      </w:r>
      <w:r w:rsidR="00B7789D" w:rsidRPr="00F46C00">
        <w:rPr>
          <w:b/>
          <w:sz w:val="24"/>
          <w:szCs w:val="24"/>
          <w:lang w:val="sr-Cyrl-CS"/>
        </w:rPr>
        <w:t xml:space="preserve">, </w:t>
      </w:r>
      <w:r w:rsidRPr="00F46C00">
        <w:rPr>
          <w:b/>
          <w:sz w:val="24"/>
          <w:szCs w:val="24"/>
          <w:lang w:val="sr-Cyrl-CS"/>
        </w:rPr>
        <w:t xml:space="preserve">за издавање грађевинске дозволе за </w:t>
      </w:r>
      <w:r w:rsidR="00B7789D" w:rsidRPr="00F46C00">
        <w:rPr>
          <w:b/>
          <w:sz w:val="24"/>
          <w:szCs w:val="24"/>
          <w:lang w:val="sr-Cyrl-CS"/>
        </w:rPr>
        <w:t>доградњу</w:t>
      </w:r>
      <w:r w:rsidR="00F46C00" w:rsidRPr="00F46C00">
        <w:rPr>
          <w:b/>
          <w:sz w:val="24"/>
          <w:szCs w:val="24"/>
          <w:lang w:val="sr-Cyrl-CS"/>
        </w:rPr>
        <w:t xml:space="preserve"> </w:t>
      </w:r>
      <w:r w:rsidR="00F46C00" w:rsidRPr="00F46C00">
        <w:rPr>
          <w:b/>
          <w:sz w:val="24"/>
          <w:szCs w:val="24"/>
          <w:lang w:val="sr-Cyrl-CS"/>
        </w:rPr>
        <w:t>приземног пословног објекта уз постојећи стамбени објекат на локацији у Великој Плани, улица Љубе Давидовића бр.4</w:t>
      </w:r>
      <w:r w:rsidR="00B7789D" w:rsidRPr="00F46C00">
        <w:rPr>
          <w:b/>
          <w:sz w:val="24"/>
          <w:szCs w:val="24"/>
          <w:lang w:val="sr-Cyrl-CS"/>
        </w:rPr>
        <w:t>, к.п.бр.</w:t>
      </w:r>
      <w:r w:rsidR="00F46C00" w:rsidRPr="00F46C00">
        <w:rPr>
          <w:b/>
          <w:sz w:val="24"/>
          <w:szCs w:val="24"/>
          <w:lang w:val="sr-Cyrl-CS"/>
        </w:rPr>
        <w:t>1805/1 КО велика Плана 1</w:t>
      </w:r>
      <w:r w:rsidRPr="00F46C00">
        <w:rPr>
          <w:b/>
          <w:sz w:val="24"/>
          <w:szCs w:val="24"/>
          <w:lang w:val="sr-Cyrl-CS"/>
        </w:rPr>
        <w:t>,</w:t>
      </w:r>
      <w:r w:rsidRPr="00F46C00">
        <w:rPr>
          <w:b/>
          <w:sz w:val="24"/>
          <w:szCs w:val="24"/>
          <w:lang w:val="en-US"/>
        </w:rPr>
        <w:t xml:space="preserve"> </w:t>
      </w:r>
      <w:r w:rsidRPr="00F46C00">
        <w:rPr>
          <w:b/>
          <w:sz w:val="24"/>
          <w:szCs w:val="24"/>
          <w:lang w:val="sr-Cyrl-RS"/>
        </w:rPr>
        <w:t>због формалних недостатака, односно</w:t>
      </w:r>
      <w:r w:rsidR="00F46C00" w:rsidRPr="00F46C00">
        <w:rPr>
          <w:b/>
          <w:sz w:val="24"/>
          <w:szCs w:val="24"/>
          <w:lang w:val="sr-Cyrl-RS"/>
        </w:rPr>
        <w:t xml:space="preserve"> </w:t>
      </w:r>
      <w:r w:rsidR="00F46C00" w:rsidRPr="00F46C00">
        <w:rPr>
          <w:b/>
          <w:sz w:val="24"/>
          <w:szCs w:val="24"/>
          <w:lang w:val="sr-Cyrl-RS"/>
        </w:rPr>
        <w:t>због тога што подносилац захтева нема одговарајуће право у складу са чланом 135. Закона о планирању и изградњи</w:t>
      </w:r>
      <w:r w:rsidR="00F46C00" w:rsidRPr="00F46C00">
        <w:rPr>
          <w:b/>
          <w:lang w:val="sr-Cyrl-RS"/>
        </w:rPr>
        <w:t xml:space="preserve"> </w:t>
      </w:r>
      <w:r w:rsidR="00F46C00" w:rsidRPr="00F46C00">
        <w:rPr>
          <w:b/>
          <w:sz w:val="24"/>
        </w:rPr>
        <w:t>(''</w:t>
      </w:r>
      <w:proofErr w:type="spellStart"/>
      <w:r w:rsidR="00F46C00" w:rsidRPr="00F46C00">
        <w:rPr>
          <w:b/>
          <w:sz w:val="24"/>
        </w:rPr>
        <w:t>Службени</w:t>
      </w:r>
      <w:proofErr w:type="spellEnd"/>
      <w:r w:rsidR="00F46C00" w:rsidRPr="00F46C00">
        <w:rPr>
          <w:b/>
          <w:sz w:val="24"/>
        </w:rPr>
        <w:t xml:space="preserve"> </w:t>
      </w:r>
      <w:proofErr w:type="spellStart"/>
      <w:r w:rsidR="00F46C00" w:rsidRPr="00F46C00">
        <w:rPr>
          <w:b/>
          <w:sz w:val="24"/>
        </w:rPr>
        <w:t>гласник</w:t>
      </w:r>
      <w:proofErr w:type="spellEnd"/>
      <w:r w:rsidR="00F46C00" w:rsidRPr="00F46C00">
        <w:rPr>
          <w:b/>
          <w:sz w:val="24"/>
        </w:rPr>
        <w:t xml:space="preserve"> РС'', </w:t>
      </w:r>
      <w:proofErr w:type="spellStart"/>
      <w:r w:rsidR="00F46C00" w:rsidRPr="00F46C00">
        <w:rPr>
          <w:b/>
          <w:sz w:val="24"/>
        </w:rPr>
        <w:t>бр</w:t>
      </w:r>
      <w:proofErr w:type="spellEnd"/>
      <w:r w:rsidR="00F46C00" w:rsidRPr="00F46C00">
        <w:rPr>
          <w:b/>
          <w:sz w:val="24"/>
        </w:rPr>
        <w:t xml:space="preserve">. </w:t>
      </w:r>
      <w:proofErr w:type="gramStart"/>
      <w:r w:rsidR="00F46C00" w:rsidRPr="00F46C00">
        <w:rPr>
          <w:b/>
          <w:sz w:val="24"/>
        </w:rPr>
        <w:t>72/09, 81/09, 64/10 –УС, 24/11, 121/12, 42/13, 50/13</w:t>
      </w:r>
      <w:r w:rsidR="00F46C00" w:rsidRPr="00F46C00">
        <w:rPr>
          <w:b/>
          <w:sz w:val="24"/>
          <w:lang w:val="sr-Cyrl-RS"/>
        </w:rPr>
        <w:t>, 132/14 и 145/14</w:t>
      </w:r>
      <w:r w:rsidR="00F46C00" w:rsidRPr="00F46C00">
        <w:rPr>
          <w:b/>
          <w:sz w:val="24"/>
        </w:rPr>
        <w:t>)</w:t>
      </w:r>
      <w:r w:rsidR="00F46C00" w:rsidRPr="00F46C00">
        <w:rPr>
          <w:b/>
          <w:sz w:val="24"/>
          <w:lang w:val="sr-Cyrl-RS"/>
        </w:rPr>
        <w:t>.</w:t>
      </w:r>
      <w:proofErr w:type="gramEnd"/>
    </w:p>
    <w:p w:rsidR="00F80CBF" w:rsidRPr="00F46C00" w:rsidRDefault="00F80CBF" w:rsidP="00F80CBF">
      <w:pPr>
        <w:jc w:val="both"/>
        <w:rPr>
          <w:b/>
          <w:sz w:val="24"/>
          <w:szCs w:val="24"/>
          <w:lang w:val="sr-Cyrl-CS"/>
        </w:rPr>
      </w:pPr>
      <w:r w:rsidRPr="00F46C00">
        <w:rPr>
          <w:b/>
          <w:sz w:val="24"/>
          <w:szCs w:val="24"/>
          <w:lang w:val="sr-Cyrl-CS"/>
        </w:rPr>
        <w:tab/>
        <w:t xml:space="preserve">Уколико подносилац захтева у року од 10 дана од пријема овог закључка, а најкасније у року од 30 дана од његовог објављивања на интернет страници Општине Велика Плана, поднесе усаглашени захтев и отклони све недостатке утврђене ставом 1. овог закључка, нема обавезу поновног плаћања административне таксе. </w:t>
      </w:r>
    </w:p>
    <w:p w:rsidR="00F80CBF" w:rsidRPr="002E2001" w:rsidRDefault="00F80CBF" w:rsidP="00F80CBF">
      <w:pPr>
        <w:jc w:val="both"/>
        <w:rPr>
          <w:sz w:val="24"/>
          <w:szCs w:val="24"/>
          <w:highlight w:val="yellow"/>
          <w:lang w:val="sr-Cyrl-CS"/>
        </w:rPr>
      </w:pPr>
    </w:p>
    <w:p w:rsidR="009329D1" w:rsidRPr="00F46C00" w:rsidRDefault="009329D1" w:rsidP="00F80CBF">
      <w:pPr>
        <w:jc w:val="both"/>
        <w:rPr>
          <w:sz w:val="24"/>
          <w:szCs w:val="24"/>
          <w:lang w:val="sr-Cyrl-CS"/>
        </w:rPr>
      </w:pPr>
    </w:p>
    <w:p w:rsidR="00F80CBF" w:rsidRPr="00F46C00" w:rsidRDefault="00F80CBF" w:rsidP="00F80CBF">
      <w:pPr>
        <w:pStyle w:val="Heading2"/>
        <w:ind w:left="2880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F46C00">
        <w:rPr>
          <w:rFonts w:ascii="Times New Roman" w:hAnsi="Times New Roman"/>
          <w:b/>
          <w:sz w:val="28"/>
          <w:szCs w:val="28"/>
          <w:lang w:val="sr-Cyrl-CS"/>
        </w:rPr>
        <w:t xml:space="preserve">       О б р а з л о ж е њ е</w:t>
      </w:r>
    </w:p>
    <w:p w:rsidR="00F80CBF" w:rsidRPr="002E2001" w:rsidRDefault="00F80CBF" w:rsidP="00F80CBF">
      <w:pPr>
        <w:rPr>
          <w:sz w:val="16"/>
          <w:szCs w:val="16"/>
          <w:highlight w:val="yellow"/>
          <w:lang w:val="sr-Cyrl-CS"/>
        </w:rPr>
      </w:pPr>
    </w:p>
    <w:p w:rsidR="00F46C00" w:rsidRPr="00F46C00" w:rsidRDefault="00F80CBF" w:rsidP="00F80CBF">
      <w:pPr>
        <w:jc w:val="both"/>
        <w:rPr>
          <w:sz w:val="24"/>
          <w:szCs w:val="24"/>
          <w:lang w:val="sr-Cyrl-CS"/>
        </w:rPr>
      </w:pPr>
      <w:r w:rsidRPr="00F46C00">
        <w:rPr>
          <w:sz w:val="24"/>
          <w:szCs w:val="24"/>
          <w:lang w:val="sr-Cyrl-CS"/>
        </w:rPr>
        <w:tab/>
      </w:r>
      <w:r w:rsidR="00F46C00" w:rsidRPr="00F46C00">
        <w:rPr>
          <w:color w:val="000000"/>
          <w:sz w:val="24"/>
          <w:szCs w:val="24"/>
          <w:lang w:val="sr-Cyrl-RS"/>
        </w:rPr>
        <w:t>Радоичић Тодор</w:t>
      </w:r>
      <w:r w:rsidR="00F46C00" w:rsidRPr="00F46C00">
        <w:rPr>
          <w:color w:val="000000"/>
          <w:sz w:val="24"/>
          <w:szCs w:val="24"/>
          <w:lang w:val="sr-Cyrl-RS"/>
        </w:rPr>
        <w:t xml:space="preserve"> из Велике Плане, улица Љубе Давидовића бр.4</w:t>
      </w:r>
      <w:r w:rsidRPr="00F46C00">
        <w:rPr>
          <w:sz w:val="24"/>
          <w:szCs w:val="24"/>
          <w:lang w:val="sr-Cyrl-RS"/>
        </w:rPr>
        <w:t>, подне</w:t>
      </w:r>
      <w:r w:rsidRPr="00F46C00">
        <w:rPr>
          <w:sz w:val="24"/>
          <w:szCs w:val="24"/>
          <w:lang w:val="sr-Cyrl-CS"/>
        </w:rPr>
        <w:t>о</w:t>
      </w:r>
      <w:r w:rsidRPr="00F46C00">
        <w:rPr>
          <w:sz w:val="24"/>
          <w:szCs w:val="24"/>
          <w:lang w:val="sr-Cyrl-RS"/>
        </w:rPr>
        <w:t xml:space="preserve"> је дана </w:t>
      </w:r>
      <w:r w:rsidR="00F46C00" w:rsidRPr="00F46C00">
        <w:rPr>
          <w:sz w:val="24"/>
          <w:szCs w:val="24"/>
          <w:lang w:val="sr-Cyrl-CS"/>
        </w:rPr>
        <w:t>11</w:t>
      </w:r>
      <w:r w:rsidRPr="00F46C00">
        <w:rPr>
          <w:sz w:val="24"/>
          <w:szCs w:val="24"/>
          <w:lang w:val="sr-Cyrl-RS"/>
        </w:rPr>
        <w:t>.0</w:t>
      </w:r>
      <w:r w:rsidR="00F46C00" w:rsidRPr="00F46C00">
        <w:rPr>
          <w:sz w:val="24"/>
          <w:szCs w:val="24"/>
          <w:lang w:val="sr-Cyrl-CS"/>
        </w:rPr>
        <w:t>9</w:t>
      </w:r>
      <w:r w:rsidRPr="00F46C00">
        <w:rPr>
          <w:sz w:val="24"/>
          <w:szCs w:val="24"/>
          <w:lang w:val="sr-Cyrl-RS"/>
        </w:rPr>
        <w:t xml:space="preserve">.2015.године овом органу захтев за издавање </w:t>
      </w:r>
      <w:r w:rsidRPr="00F46C00">
        <w:rPr>
          <w:sz w:val="24"/>
          <w:szCs w:val="24"/>
          <w:lang w:val="sr-Cyrl-CS"/>
        </w:rPr>
        <w:t xml:space="preserve">грађевинске дозволе за </w:t>
      </w:r>
      <w:r w:rsidR="009329D1" w:rsidRPr="00F46C00">
        <w:rPr>
          <w:sz w:val="24"/>
          <w:szCs w:val="24"/>
          <w:lang w:val="sr-Cyrl-CS"/>
        </w:rPr>
        <w:t xml:space="preserve">доградњу </w:t>
      </w:r>
      <w:r w:rsidR="00F46C00" w:rsidRPr="00F46C00">
        <w:rPr>
          <w:sz w:val="24"/>
          <w:szCs w:val="24"/>
          <w:lang w:val="sr-Cyrl-CS"/>
        </w:rPr>
        <w:t>приземног пословног објекта уз постојећи стамбени објекат на локацији у Великој Плани, улица Љубе Давидовића бр.4</w:t>
      </w:r>
      <w:r w:rsidR="00F46C00" w:rsidRPr="00F46C00">
        <w:rPr>
          <w:sz w:val="24"/>
          <w:szCs w:val="24"/>
          <w:lang w:val="sr-Cyrl-CS"/>
        </w:rPr>
        <w:t>, ближе описано у диспозитиву овог решења.</w:t>
      </w:r>
    </w:p>
    <w:p w:rsidR="00F46C00" w:rsidRDefault="00F46C00" w:rsidP="00F46C00">
      <w:pPr>
        <w:ind w:firstLine="720"/>
        <w:jc w:val="both"/>
        <w:rPr>
          <w:sz w:val="24"/>
          <w:szCs w:val="24"/>
          <w:lang w:val="sr-Cyrl-CS"/>
        </w:rPr>
      </w:pPr>
      <w:r w:rsidRPr="00F46C00">
        <w:rPr>
          <w:sz w:val="24"/>
          <w:szCs w:val="24"/>
          <w:lang w:val="sr-Cyrl-CS"/>
        </w:rPr>
        <w:t>Увидом у лист непокретности утврђено је да је на катастарској парцели бр.</w:t>
      </w:r>
      <w:r>
        <w:rPr>
          <w:sz w:val="24"/>
          <w:szCs w:val="24"/>
          <w:lang w:val="sr-Cyrl-CS"/>
        </w:rPr>
        <w:t>1805/1</w:t>
      </w:r>
      <w:r w:rsidRPr="00F46C00">
        <w:rPr>
          <w:sz w:val="24"/>
          <w:szCs w:val="24"/>
          <w:lang w:val="sr-Cyrl-CS"/>
        </w:rPr>
        <w:t xml:space="preserve"> КО Велика Плана 1 уписано право коришћења у корист </w:t>
      </w:r>
      <w:r>
        <w:rPr>
          <w:sz w:val="24"/>
          <w:szCs w:val="24"/>
          <w:lang w:val="sr-Cyrl-CS"/>
        </w:rPr>
        <w:t>Радоичић Тодора</w:t>
      </w:r>
      <w:r w:rsidRPr="00F46C00">
        <w:rPr>
          <w:sz w:val="24"/>
          <w:szCs w:val="24"/>
          <w:lang w:val="sr-Cyrl-CS"/>
        </w:rPr>
        <w:t xml:space="preserve"> из Велике Плане.Чланом 145. ст.2 Закона о планирању и изградњи прописано је да се решење о одобрењу извођења радова издаје инвеститору који има одговарајуће право у складу са чланом 135.овог закона, а чланом  135.истог закона да се као одговарајуће право на земљишти сматра право својине, право закупа на грађевинском  земљишту у јавној својини као и друга права прописана овим законом.</w:t>
      </w:r>
    </w:p>
    <w:p w:rsidR="00F46C00" w:rsidRPr="00F46C00" w:rsidRDefault="00F46C00" w:rsidP="00F46C00">
      <w:pPr>
        <w:ind w:firstLine="720"/>
        <w:jc w:val="both"/>
        <w:rPr>
          <w:sz w:val="24"/>
          <w:szCs w:val="24"/>
          <w:lang w:val="sr-Cyrl-CS"/>
        </w:rPr>
      </w:pPr>
      <w:bookmarkStart w:id="0" w:name="_GoBack"/>
      <w:bookmarkEnd w:id="0"/>
    </w:p>
    <w:p w:rsidR="00F46C00" w:rsidRPr="00F46C00" w:rsidRDefault="00F46C00" w:rsidP="00F46C00">
      <w:pPr>
        <w:ind w:firstLine="720"/>
        <w:jc w:val="both"/>
        <w:rPr>
          <w:sz w:val="24"/>
          <w:szCs w:val="24"/>
          <w:lang w:val="sr-Cyrl-CS"/>
        </w:rPr>
      </w:pPr>
      <w:r w:rsidRPr="00F46C00">
        <w:rPr>
          <w:sz w:val="24"/>
          <w:szCs w:val="24"/>
          <w:lang w:val="sr-Cyrl-CS"/>
        </w:rPr>
        <w:lastRenderedPageBreak/>
        <w:t>Обзиром да подносилац захтева нема уписано право својине на к.п.бр.</w:t>
      </w:r>
      <w:r>
        <w:rPr>
          <w:sz w:val="24"/>
          <w:szCs w:val="24"/>
          <w:lang w:val="sr-Cyrl-CS"/>
        </w:rPr>
        <w:t>1805/1</w:t>
      </w:r>
      <w:r w:rsidRPr="00F46C00">
        <w:rPr>
          <w:sz w:val="24"/>
          <w:szCs w:val="24"/>
          <w:lang w:val="sr-Cyrl-CS"/>
        </w:rPr>
        <w:t xml:space="preserve"> КО Велика Плана 1 то је овај орган утврдио да подносилац захтева није приложио  документацију прописану наведеним законским одредбама то је </w:t>
      </w:r>
      <w:r w:rsidRPr="00F46C00">
        <w:rPr>
          <w:sz w:val="24"/>
          <w:szCs w:val="24"/>
          <w:lang w:val="sr-Cyrl-RS"/>
        </w:rPr>
        <w:t xml:space="preserve">овај орган утврдио да нису испуњени формални услови за издавање траженог одобрења због чега је сходно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чл.27. и 28., а у вези чл.16 и чл.17 </w:t>
      </w:r>
      <w:r w:rsidRPr="00F46C00">
        <w:rPr>
          <w:sz w:val="24"/>
          <w:szCs w:val="24"/>
          <w:lang w:val="sr-Cyrl-CS"/>
        </w:rPr>
        <w:t>Правилника о поступку спровођења обједињене процедуре (Службени гласник РС,бр.22/2015) одлучио као у диспозитиву.</w:t>
      </w:r>
    </w:p>
    <w:p w:rsidR="00F46C00" w:rsidRDefault="00F46C00" w:rsidP="00F80CBF">
      <w:pPr>
        <w:jc w:val="both"/>
        <w:rPr>
          <w:sz w:val="24"/>
          <w:szCs w:val="24"/>
          <w:highlight w:val="yellow"/>
          <w:lang w:val="sr-Cyrl-CS"/>
        </w:rPr>
      </w:pPr>
    </w:p>
    <w:p w:rsidR="00F80CBF" w:rsidRPr="00F46C00" w:rsidRDefault="00F80CBF" w:rsidP="00F80CBF">
      <w:pPr>
        <w:jc w:val="both"/>
        <w:rPr>
          <w:sz w:val="24"/>
          <w:szCs w:val="24"/>
          <w:lang w:val="sr-Cyrl-RS"/>
        </w:rPr>
      </w:pPr>
    </w:p>
    <w:p w:rsidR="00F80CBF" w:rsidRPr="00F46C00" w:rsidRDefault="00F80CBF" w:rsidP="00F80CBF">
      <w:pPr>
        <w:ind w:firstLine="720"/>
        <w:jc w:val="both"/>
        <w:rPr>
          <w:sz w:val="24"/>
          <w:szCs w:val="24"/>
          <w:lang w:val="sr-Cyrl-CS"/>
        </w:rPr>
      </w:pPr>
      <w:r w:rsidRPr="00F46C00">
        <w:rPr>
          <w:b/>
          <w:sz w:val="24"/>
          <w:szCs w:val="24"/>
          <w:lang w:val="sr-Cyrl-CS"/>
        </w:rPr>
        <w:t>УПУТСТВО О ПРАВНОМ СРЕДСТВУ</w:t>
      </w:r>
      <w:r w:rsidRPr="00F46C00">
        <w:rPr>
          <w:sz w:val="24"/>
          <w:szCs w:val="24"/>
          <w:lang w:val="sr-Cyrl-CS"/>
        </w:rPr>
        <w:t>: Против овог закључка може се изјавити жалба Министарству  грађевинарства, саобраћаја и инфраструктуре у року од 5 дана од достављања закључка, преко овог органа .</w:t>
      </w:r>
    </w:p>
    <w:p w:rsidR="00F80CBF" w:rsidRPr="00F46C00" w:rsidRDefault="00F46C00" w:rsidP="00F80CBF">
      <w:pPr>
        <w:ind w:firstLine="720"/>
        <w:jc w:val="both"/>
        <w:rPr>
          <w:sz w:val="24"/>
          <w:szCs w:val="24"/>
          <w:lang w:val="sr-Cyrl-CS"/>
        </w:rPr>
      </w:pPr>
      <w:r w:rsidRPr="00F46C00">
        <w:rPr>
          <w:sz w:val="24"/>
          <w:szCs w:val="24"/>
          <w:lang w:val="sr-Cyrl-CS"/>
        </w:rPr>
        <w:t>Жалба се таксира са 44</w:t>
      </w:r>
      <w:r w:rsidR="00F80CBF" w:rsidRPr="00F46C00">
        <w:rPr>
          <w:sz w:val="24"/>
          <w:szCs w:val="24"/>
          <w:lang w:val="sr-Cyrl-CS"/>
        </w:rPr>
        <w:t>0,00 динара административне таксе.</w:t>
      </w:r>
    </w:p>
    <w:p w:rsidR="00F80CBF" w:rsidRPr="00F46C00" w:rsidRDefault="00F80CBF" w:rsidP="00F80CBF">
      <w:pPr>
        <w:jc w:val="both"/>
        <w:rPr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right" w:tblpY="587"/>
        <w:tblW w:w="0" w:type="auto"/>
        <w:tblLook w:val="0000" w:firstRow="0" w:lastRow="0" w:firstColumn="0" w:lastColumn="0" w:noHBand="0" w:noVBand="0"/>
      </w:tblPr>
      <w:tblGrid>
        <w:gridCol w:w="4248"/>
      </w:tblGrid>
      <w:tr w:rsidR="00F80CBF" w:rsidRPr="00F46C00" w:rsidTr="002824BA">
        <w:trPr>
          <w:cantSplit/>
        </w:trPr>
        <w:tc>
          <w:tcPr>
            <w:tcW w:w="4248" w:type="dxa"/>
          </w:tcPr>
          <w:p w:rsidR="00F80CBF" w:rsidRPr="00F46C00" w:rsidRDefault="00F80CBF" w:rsidP="002824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6C00">
              <w:rPr>
                <w:b/>
                <w:sz w:val="24"/>
                <w:szCs w:val="24"/>
              </w:rPr>
              <w:t>Начелник</w:t>
            </w:r>
            <w:proofErr w:type="spellEnd"/>
            <w:r w:rsidRPr="00F46C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6C00">
              <w:rPr>
                <w:b/>
                <w:sz w:val="24"/>
                <w:szCs w:val="24"/>
              </w:rPr>
              <w:t>одељења</w:t>
            </w:r>
            <w:proofErr w:type="spellEnd"/>
          </w:p>
        </w:tc>
      </w:tr>
      <w:tr w:rsidR="00F80CBF" w:rsidRPr="00F46C00" w:rsidTr="002824BA">
        <w:trPr>
          <w:cantSplit/>
        </w:trPr>
        <w:tc>
          <w:tcPr>
            <w:tcW w:w="4248" w:type="dxa"/>
          </w:tcPr>
          <w:p w:rsidR="00F80CBF" w:rsidRPr="00F46C00" w:rsidRDefault="00F80CBF" w:rsidP="002824BA">
            <w:pPr>
              <w:jc w:val="center"/>
              <w:rPr>
                <w:sz w:val="24"/>
                <w:szCs w:val="24"/>
              </w:rPr>
            </w:pPr>
            <w:proofErr w:type="spellStart"/>
            <w:r w:rsidRPr="00F46C00">
              <w:rPr>
                <w:sz w:val="24"/>
                <w:szCs w:val="24"/>
              </w:rPr>
              <w:t>Драгољуб</w:t>
            </w:r>
            <w:proofErr w:type="spellEnd"/>
            <w:r w:rsidRPr="00F46C00">
              <w:rPr>
                <w:sz w:val="24"/>
                <w:szCs w:val="24"/>
              </w:rPr>
              <w:t xml:space="preserve"> </w:t>
            </w:r>
            <w:proofErr w:type="spellStart"/>
            <w:r w:rsidRPr="00F46C00">
              <w:rPr>
                <w:sz w:val="24"/>
                <w:szCs w:val="24"/>
              </w:rPr>
              <w:t>Живковић</w:t>
            </w:r>
            <w:proofErr w:type="spellEnd"/>
            <w:r w:rsidRPr="00F46C00">
              <w:rPr>
                <w:sz w:val="24"/>
                <w:szCs w:val="24"/>
              </w:rPr>
              <w:t xml:space="preserve">, </w:t>
            </w:r>
            <w:r w:rsidRPr="00F46C00">
              <w:rPr>
                <w:sz w:val="24"/>
                <w:szCs w:val="24"/>
                <w:lang w:val="sr-Cyrl-CS"/>
              </w:rPr>
              <w:t>дипл.</w:t>
            </w:r>
            <w:proofErr w:type="spellStart"/>
            <w:r w:rsidRPr="00F46C00">
              <w:rPr>
                <w:sz w:val="24"/>
                <w:szCs w:val="24"/>
              </w:rPr>
              <w:t>п.планер</w:t>
            </w:r>
            <w:proofErr w:type="spellEnd"/>
          </w:p>
        </w:tc>
      </w:tr>
      <w:tr w:rsidR="00F80CBF" w:rsidRPr="00F46C00" w:rsidTr="002824BA">
        <w:trPr>
          <w:cantSplit/>
        </w:trPr>
        <w:tc>
          <w:tcPr>
            <w:tcW w:w="4248" w:type="dxa"/>
          </w:tcPr>
          <w:p w:rsidR="00F80CBF" w:rsidRPr="00F46C00" w:rsidRDefault="00F80CBF" w:rsidP="002824BA">
            <w:pPr>
              <w:jc w:val="right"/>
              <w:rPr>
                <w:sz w:val="24"/>
                <w:szCs w:val="24"/>
              </w:rPr>
            </w:pPr>
          </w:p>
        </w:tc>
      </w:tr>
    </w:tbl>
    <w:p w:rsidR="00F80CBF" w:rsidRPr="00F46C00" w:rsidRDefault="00F80CBF" w:rsidP="00F80CBF">
      <w:pPr>
        <w:rPr>
          <w:vanish/>
        </w:rPr>
      </w:pPr>
    </w:p>
    <w:tbl>
      <w:tblPr>
        <w:tblpPr w:leftFromText="180" w:rightFromText="180" w:vertAnchor="text" w:horzAnchor="margin" w:tblpY="2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F80CBF" w:rsidRPr="00F46C00" w:rsidTr="002824BA">
        <w:trPr>
          <w:cantSplit/>
        </w:trPr>
        <w:tc>
          <w:tcPr>
            <w:tcW w:w="4248" w:type="dxa"/>
          </w:tcPr>
          <w:p w:rsidR="00F80CBF" w:rsidRPr="00F46C00" w:rsidRDefault="00F80CBF" w:rsidP="002824BA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F46C00">
              <w:rPr>
                <w:b/>
                <w:sz w:val="24"/>
                <w:szCs w:val="24"/>
                <w:lang w:val="sr-Cyrl-CS"/>
              </w:rPr>
              <w:t>Обрађивач:</w:t>
            </w:r>
          </w:p>
        </w:tc>
      </w:tr>
      <w:tr w:rsidR="00F80CBF" w:rsidRPr="00F46C00" w:rsidTr="002824BA">
        <w:trPr>
          <w:cantSplit/>
        </w:trPr>
        <w:tc>
          <w:tcPr>
            <w:tcW w:w="4248" w:type="dxa"/>
          </w:tcPr>
          <w:p w:rsidR="00F80CBF" w:rsidRPr="00F46C00" w:rsidRDefault="00F80CBF" w:rsidP="002824BA">
            <w:pPr>
              <w:jc w:val="center"/>
              <w:rPr>
                <w:sz w:val="24"/>
                <w:szCs w:val="24"/>
                <w:lang w:val="sr-Cyrl-CS"/>
              </w:rPr>
            </w:pPr>
            <w:r w:rsidRPr="00F46C00">
              <w:rPr>
                <w:sz w:val="24"/>
                <w:szCs w:val="24"/>
                <w:lang w:val="sr-Cyrl-CS"/>
              </w:rPr>
              <w:t>Наташа Михајловић, дип.инж.арх.</w:t>
            </w:r>
          </w:p>
        </w:tc>
      </w:tr>
      <w:tr w:rsidR="00F80CBF" w:rsidRPr="00F46C00" w:rsidTr="002824BA">
        <w:trPr>
          <w:cantSplit/>
        </w:trPr>
        <w:tc>
          <w:tcPr>
            <w:tcW w:w="4248" w:type="dxa"/>
          </w:tcPr>
          <w:p w:rsidR="00F80CBF" w:rsidRPr="00F46C00" w:rsidRDefault="00F80CBF" w:rsidP="002824B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</w:tr>
    </w:tbl>
    <w:p w:rsidR="00F80CBF" w:rsidRPr="00F46C00" w:rsidRDefault="00F80CBF" w:rsidP="00F80CBF">
      <w:pPr>
        <w:ind w:firstLine="720"/>
        <w:jc w:val="both"/>
        <w:rPr>
          <w:sz w:val="24"/>
          <w:szCs w:val="24"/>
          <w:lang w:val="sr-Cyrl-CS"/>
        </w:rPr>
      </w:pPr>
    </w:p>
    <w:p w:rsidR="00F80CBF" w:rsidRPr="00F46C00" w:rsidRDefault="00F80CBF" w:rsidP="00F80CBF">
      <w:pPr>
        <w:ind w:firstLine="720"/>
        <w:jc w:val="both"/>
        <w:rPr>
          <w:sz w:val="24"/>
          <w:szCs w:val="24"/>
          <w:lang w:val="sr-Cyrl-CS"/>
        </w:rPr>
      </w:pPr>
    </w:p>
    <w:p w:rsidR="00F80CBF" w:rsidRPr="00F46C00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F46C00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F46C00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F46C00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F46C00" w:rsidRDefault="00F80CBF" w:rsidP="00F80CBF">
      <w:pPr>
        <w:rPr>
          <w:sz w:val="24"/>
          <w:szCs w:val="24"/>
          <w:lang w:val="sr-Cyrl-CS"/>
        </w:rPr>
      </w:pPr>
      <w:r w:rsidRPr="00F46C00">
        <w:rPr>
          <w:sz w:val="24"/>
          <w:szCs w:val="24"/>
          <w:lang w:val="sr-Cyrl-CS"/>
        </w:rPr>
        <w:t>Доставити:</w:t>
      </w:r>
    </w:p>
    <w:p w:rsidR="00F80CBF" w:rsidRPr="00F46C00" w:rsidRDefault="00F80CBF" w:rsidP="00F80CBF">
      <w:pPr>
        <w:rPr>
          <w:sz w:val="24"/>
          <w:szCs w:val="24"/>
          <w:lang w:val="sr-Cyrl-CS"/>
        </w:rPr>
      </w:pPr>
      <w:r w:rsidRPr="00F46C00">
        <w:rPr>
          <w:sz w:val="24"/>
          <w:szCs w:val="24"/>
          <w:lang w:val="sr-Cyrl-CS"/>
        </w:rPr>
        <w:t>-подносиоцу захтева</w:t>
      </w:r>
    </w:p>
    <w:p w:rsidR="00F80CBF" w:rsidRPr="00CD0F42" w:rsidRDefault="00F80CBF" w:rsidP="00F80CBF">
      <w:pPr>
        <w:rPr>
          <w:sz w:val="24"/>
          <w:szCs w:val="24"/>
          <w:lang w:val="sr-Cyrl-CS"/>
        </w:rPr>
      </w:pPr>
      <w:r w:rsidRPr="00F46C00">
        <w:rPr>
          <w:sz w:val="24"/>
          <w:szCs w:val="24"/>
          <w:lang w:val="sr-Cyrl-CS"/>
        </w:rPr>
        <w:t>-архиви</w:t>
      </w: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CD0F42" w:rsidRDefault="00F80CBF" w:rsidP="00F80CBF">
      <w:pPr>
        <w:rPr>
          <w:sz w:val="24"/>
          <w:szCs w:val="24"/>
          <w:lang w:val="sr-Cyrl-CS"/>
        </w:rPr>
      </w:pPr>
    </w:p>
    <w:p w:rsidR="00F80CBF" w:rsidRPr="00A65733" w:rsidRDefault="00F80CBF" w:rsidP="00F80CBF">
      <w:pPr>
        <w:rPr>
          <w:sz w:val="22"/>
          <w:szCs w:val="22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Default="00F80CBF" w:rsidP="00F80CBF">
      <w:pPr>
        <w:rPr>
          <w:sz w:val="24"/>
          <w:szCs w:val="24"/>
          <w:lang w:val="sr-Cyrl-CS"/>
        </w:rPr>
      </w:pPr>
    </w:p>
    <w:p w:rsidR="00F80CBF" w:rsidRPr="00A44F9A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Default="00F80CBF" w:rsidP="00F80CBF">
      <w:pPr>
        <w:jc w:val="both"/>
        <w:rPr>
          <w:sz w:val="24"/>
          <w:szCs w:val="24"/>
          <w:lang w:val="sr-Cyrl-CS"/>
        </w:rPr>
      </w:pPr>
    </w:p>
    <w:p w:rsidR="00F80CBF" w:rsidRPr="000B675A" w:rsidRDefault="00F80CBF" w:rsidP="00F80CBF">
      <w:pPr>
        <w:jc w:val="both"/>
        <w:rPr>
          <w:sz w:val="24"/>
          <w:szCs w:val="24"/>
          <w:lang w:val="sr-Cyrl-CS"/>
        </w:rPr>
      </w:pPr>
    </w:p>
    <w:p w:rsidR="004E11EE" w:rsidRDefault="004E11EE"/>
    <w:sectPr w:rsidR="004E11EE" w:rsidSect="002E2001">
      <w:pgSz w:w="12240" w:h="15840"/>
      <w:pgMar w:top="810" w:right="900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10"/>
    <w:rsid w:val="002E2001"/>
    <w:rsid w:val="004B3E10"/>
    <w:rsid w:val="004E11EE"/>
    <w:rsid w:val="00912EC0"/>
    <w:rsid w:val="009329D1"/>
    <w:rsid w:val="009B36AB"/>
    <w:rsid w:val="00B7789D"/>
    <w:rsid w:val="00E140CD"/>
    <w:rsid w:val="00F46C00"/>
    <w:rsid w:val="00F8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0CB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0CBF"/>
    <w:rPr>
      <w:rFonts w:ascii="CTimes" w:eastAsia="Times New Roman" w:hAnsi="CTimes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0CB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0CBF"/>
    <w:rPr>
      <w:rFonts w:ascii="CTimes" w:eastAsia="Times New Roman" w:hAnsi="C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8</cp:revision>
  <dcterms:created xsi:type="dcterms:W3CDTF">2015-06-26T11:33:00Z</dcterms:created>
  <dcterms:modified xsi:type="dcterms:W3CDTF">2015-09-16T10:16:00Z</dcterms:modified>
</cp:coreProperties>
</file>