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sr-Cyrl-RS"/>
        </w:rPr>
      </w:pPr>
    </w:p>
    <w:p w:rsidR="00517F0B" w:rsidRPr="00C508FD" w:rsidRDefault="00517F0B" w:rsidP="00517F0B">
      <w:pPr>
        <w:spacing w:after="0" w:line="240" w:lineRule="auto"/>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 xml:space="preserve">Република Србија                                                                                  </w:t>
      </w:r>
      <w:r w:rsidRPr="00C508FD">
        <w:rPr>
          <w:rFonts w:ascii="Times New Roman" w:eastAsia="Times New Roman" w:hAnsi="Times New Roman" w:cs="Times New Roman"/>
          <w:sz w:val="24"/>
          <w:szCs w:val="24"/>
          <w:lang w:val="en-US"/>
        </w:rPr>
        <w:t xml:space="preserve">         </w:t>
      </w:r>
      <w:r w:rsidRPr="00C508FD">
        <w:rPr>
          <w:rFonts w:ascii="Times New Roman" w:eastAsia="Times New Roman" w:hAnsi="Times New Roman" w:cs="Times New Roman"/>
          <w:b/>
          <w:sz w:val="24"/>
          <w:szCs w:val="24"/>
          <w:lang w:val="sr-Cyrl-CS"/>
        </w:rPr>
        <w:t>Решење је правноснажно</w:t>
      </w:r>
    </w:p>
    <w:p w:rsidR="00517F0B" w:rsidRPr="00C508FD"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C508FD">
        <w:rPr>
          <w:rFonts w:ascii="Times New Roman" w:eastAsia="Times New Roman" w:hAnsi="Times New Roman" w:cs="Times New Roman"/>
          <w:bCs/>
          <w:sz w:val="24"/>
          <w:szCs w:val="24"/>
          <w:lang w:val="sr-Cyrl-CS"/>
        </w:rPr>
        <w:t xml:space="preserve">ОПШТИНА ВЕЛИКА ПЛАНА    </w:t>
      </w:r>
      <w:r w:rsidRPr="00C508FD">
        <w:rPr>
          <w:rFonts w:ascii="Times New Roman" w:eastAsia="Times New Roman" w:hAnsi="Times New Roman" w:cs="Times New Roman"/>
          <w:bCs/>
          <w:sz w:val="24"/>
          <w:szCs w:val="24"/>
          <w:lang w:val="sr-Cyrl-CS"/>
        </w:rPr>
        <w:tab/>
      </w:r>
      <w:r w:rsidRPr="00C508FD">
        <w:rPr>
          <w:rFonts w:ascii="Times New Roman" w:eastAsia="Times New Roman" w:hAnsi="Times New Roman" w:cs="Times New Roman"/>
          <w:bCs/>
          <w:sz w:val="24"/>
          <w:szCs w:val="24"/>
          <w:lang w:val="en-US"/>
        </w:rPr>
        <w:tab/>
      </w:r>
      <w:r w:rsidRPr="00C508FD">
        <w:rPr>
          <w:rFonts w:ascii="Times New Roman" w:eastAsia="Times New Roman" w:hAnsi="Times New Roman" w:cs="Times New Roman"/>
          <w:bCs/>
          <w:sz w:val="24"/>
          <w:szCs w:val="24"/>
          <w:lang w:val="en-US"/>
        </w:rPr>
        <w:tab/>
      </w:r>
      <w:r w:rsidRPr="00C508FD">
        <w:rPr>
          <w:rFonts w:ascii="Times New Roman" w:eastAsia="Times New Roman" w:hAnsi="Times New Roman" w:cs="Times New Roman"/>
          <w:bCs/>
          <w:sz w:val="24"/>
          <w:szCs w:val="24"/>
          <w:lang w:val="en-US"/>
        </w:rPr>
        <w:tab/>
      </w:r>
      <w:r w:rsidRPr="00C508FD">
        <w:rPr>
          <w:rFonts w:ascii="Times New Roman" w:eastAsia="Times New Roman" w:hAnsi="Times New Roman" w:cs="Times New Roman"/>
          <w:b/>
          <w:bCs/>
          <w:sz w:val="24"/>
          <w:szCs w:val="24"/>
          <w:lang w:val="sr-Cyrl-RS"/>
        </w:rPr>
        <w:t xml:space="preserve">                             </w:t>
      </w:r>
      <w:r w:rsidRPr="00C508FD">
        <w:rPr>
          <w:rFonts w:ascii="Times New Roman" w:eastAsia="Times New Roman" w:hAnsi="Times New Roman" w:cs="Times New Roman"/>
          <w:b/>
          <w:bCs/>
          <w:sz w:val="24"/>
          <w:szCs w:val="24"/>
          <w:lang w:val="sr-Cyrl-CS"/>
        </w:rPr>
        <w:t>дана</w:t>
      </w:r>
      <w:r w:rsidRPr="00C508FD">
        <w:rPr>
          <w:rFonts w:ascii="Times New Roman" w:eastAsia="Times New Roman" w:hAnsi="Times New Roman" w:cs="Times New Roman"/>
          <w:bCs/>
          <w:sz w:val="24"/>
          <w:szCs w:val="24"/>
          <w:lang w:val="sr-Cyrl-CS"/>
        </w:rPr>
        <w:t xml:space="preserve">                                 </w:t>
      </w:r>
    </w:p>
    <w:p w:rsidR="00517F0B" w:rsidRPr="00C508FD" w:rsidRDefault="00517F0B" w:rsidP="00517F0B">
      <w:pPr>
        <w:spacing w:after="0" w:line="240" w:lineRule="auto"/>
        <w:rPr>
          <w:rFonts w:ascii="Times New Roman" w:eastAsia="Times New Roman" w:hAnsi="Times New Roman" w:cs="Times New Roman"/>
          <w:color w:val="008080"/>
          <w:sz w:val="24"/>
          <w:szCs w:val="24"/>
          <w:lang w:val="sr-Cyrl-CS"/>
        </w:rPr>
      </w:pPr>
      <w:r w:rsidRPr="00C508FD">
        <w:rPr>
          <w:rFonts w:ascii="Times New Roman" w:eastAsia="Times New Roman" w:hAnsi="Times New Roman" w:cs="Times New Roman"/>
          <w:sz w:val="24"/>
          <w:szCs w:val="24"/>
          <w:lang w:val="sr-Cyrl-CS"/>
        </w:rPr>
        <w:t>Општинска управа</w:t>
      </w:r>
    </w:p>
    <w:p w:rsidR="00517F0B" w:rsidRPr="00C508FD"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 xml:space="preserve">Одељење за урбанизам и грађевину, </w:t>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en-US"/>
        </w:rPr>
        <w:t xml:space="preserve">         </w:t>
      </w:r>
      <w:r w:rsidRPr="00C508FD">
        <w:rPr>
          <w:rFonts w:ascii="Times New Roman" w:eastAsia="Times New Roman" w:hAnsi="Times New Roman" w:cs="Times New Roman"/>
          <w:sz w:val="24"/>
          <w:szCs w:val="24"/>
          <w:lang w:val="sr-Cyrl-CS"/>
        </w:rPr>
        <w:t xml:space="preserve"> </w:t>
      </w:r>
      <w:r w:rsidRPr="00C508FD">
        <w:rPr>
          <w:rFonts w:ascii="Times New Roman" w:eastAsia="Times New Roman" w:hAnsi="Times New Roman" w:cs="Times New Roman"/>
          <w:b/>
          <w:sz w:val="24"/>
          <w:szCs w:val="24"/>
          <w:lang w:val="sr-Cyrl-CS"/>
        </w:rPr>
        <w:t>сл.лице</w:t>
      </w:r>
      <w:r w:rsidRPr="00C508FD">
        <w:rPr>
          <w:rFonts w:ascii="Times New Roman" w:eastAsia="Times New Roman" w:hAnsi="Times New Roman" w:cs="Times New Roman"/>
          <w:sz w:val="24"/>
          <w:szCs w:val="24"/>
          <w:lang w:val="sr-Cyrl-CS"/>
        </w:rPr>
        <w:t xml:space="preserve"> </w:t>
      </w:r>
    </w:p>
    <w:p w:rsidR="00517F0B" w:rsidRPr="00C508FD" w:rsidRDefault="00517F0B" w:rsidP="00517F0B">
      <w:pPr>
        <w:spacing w:after="0" w:line="240" w:lineRule="auto"/>
        <w:jc w:val="both"/>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имовинско правне и комунално-стамбене послове</w:t>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t xml:space="preserve">      </w:t>
      </w:r>
    </w:p>
    <w:p w:rsidR="00517F0B" w:rsidRPr="00C508FD" w:rsidRDefault="00517F0B" w:rsidP="00517F0B">
      <w:pPr>
        <w:spacing w:after="0" w:line="240" w:lineRule="auto"/>
        <w:jc w:val="both"/>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 xml:space="preserve">Одсек за урбанизам, грађевину </w:t>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r w:rsidRPr="00C508FD">
        <w:rPr>
          <w:rFonts w:ascii="Times New Roman" w:eastAsia="Times New Roman" w:hAnsi="Times New Roman" w:cs="Times New Roman"/>
          <w:sz w:val="24"/>
          <w:szCs w:val="24"/>
          <w:lang w:val="sr-Cyrl-CS"/>
        </w:rPr>
        <w:tab/>
      </w:r>
    </w:p>
    <w:p w:rsidR="00517F0B" w:rsidRPr="00C508FD" w:rsidRDefault="00517F0B" w:rsidP="00517F0B">
      <w:pPr>
        <w:spacing w:after="0" w:line="240" w:lineRule="auto"/>
        <w:jc w:val="both"/>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и комунално-стамбене послове</w:t>
      </w:r>
    </w:p>
    <w:p w:rsidR="00517F0B" w:rsidRPr="00C508FD" w:rsidRDefault="00517F0B" w:rsidP="00517F0B">
      <w:pPr>
        <w:spacing w:after="0" w:line="240" w:lineRule="auto"/>
        <w:rPr>
          <w:rFonts w:ascii="Times New Roman" w:eastAsia="Times New Roman" w:hAnsi="Times New Roman" w:cs="Times New Roman"/>
          <w:b/>
          <w:bCs/>
          <w:sz w:val="24"/>
          <w:szCs w:val="24"/>
          <w:lang w:val="sr-Cyrl-CS"/>
        </w:rPr>
      </w:pPr>
      <w:r w:rsidRPr="00C508FD">
        <w:rPr>
          <w:rFonts w:ascii="Times New Roman" w:eastAsia="Times New Roman" w:hAnsi="Times New Roman" w:cs="Times New Roman"/>
          <w:b/>
          <w:sz w:val="24"/>
          <w:szCs w:val="24"/>
          <w:lang w:val="sr-Cyrl-CS"/>
        </w:rPr>
        <w:t>број:</w:t>
      </w:r>
      <w:r w:rsidRPr="00C508FD">
        <w:rPr>
          <w:rFonts w:ascii="Times New Roman" w:eastAsia="Times New Roman" w:hAnsi="Times New Roman" w:cs="Times New Roman"/>
          <w:b/>
          <w:bCs/>
          <w:sz w:val="24"/>
          <w:szCs w:val="24"/>
          <w:lang w:val="sr-Cyrl-CS"/>
        </w:rPr>
        <w:t>351-</w:t>
      </w:r>
      <w:r w:rsidR="00C508FD" w:rsidRPr="00C508FD">
        <w:rPr>
          <w:rFonts w:ascii="Times New Roman" w:eastAsia="Times New Roman" w:hAnsi="Times New Roman" w:cs="Times New Roman"/>
          <w:b/>
          <w:bCs/>
          <w:sz w:val="24"/>
          <w:szCs w:val="24"/>
          <w:lang w:val="en-US"/>
        </w:rPr>
        <w:t>2134</w:t>
      </w:r>
      <w:r w:rsidRPr="00C508FD">
        <w:rPr>
          <w:rFonts w:ascii="Times New Roman" w:eastAsia="Times New Roman" w:hAnsi="Times New Roman" w:cs="Times New Roman"/>
          <w:b/>
          <w:bCs/>
          <w:sz w:val="24"/>
          <w:szCs w:val="24"/>
          <w:lang w:val="sr-Cyrl-CS"/>
        </w:rPr>
        <w:t>/201</w:t>
      </w:r>
      <w:r w:rsidRPr="00C508FD">
        <w:rPr>
          <w:rFonts w:ascii="Times New Roman" w:eastAsia="Times New Roman" w:hAnsi="Times New Roman" w:cs="Times New Roman"/>
          <w:b/>
          <w:bCs/>
          <w:sz w:val="24"/>
          <w:szCs w:val="24"/>
          <w:lang w:val="en-US"/>
        </w:rPr>
        <w:t>5</w:t>
      </w:r>
      <w:r w:rsidRPr="00C508FD">
        <w:rPr>
          <w:rFonts w:ascii="Times New Roman" w:eastAsia="Times New Roman" w:hAnsi="Times New Roman" w:cs="Times New Roman"/>
          <w:b/>
          <w:bCs/>
          <w:sz w:val="24"/>
          <w:szCs w:val="24"/>
          <w:lang w:val="sr-Cyrl-CS"/>
        </w:rPr>
        <w:t>-</w:t>
      </w:r>
      <w:r w:rsidRPr="00C508FD">
        <w:rPr>
          <w:rFonts w:ascii="Times New Roman" w:eastAsia="Times New Roman" w:hAnsi="Times New Roman" w:cs="Times New Roman"/>
          <w:b/>
          <w:bCs/>
          <w:sz w:val="24"/>
          <w:szCs w:val="24"/>
          <w:lang w:val="sl-SI"/>
        </w:rPr>
        <w:t>III</w:t>
      </w:r>
      <w:r w:rsidRPr="00C508FD">
        <w:rPr>
          <w:rFonts w:ascii="Times New Roman" w:eastAsia="Times New Roman" w:hAnsi="Times New Roman" w:cs="Times New Roman"/>
          <w:b/>
          <w:bCs/>
          <w:sz w:val="24"/>
          <w:szCs w:val="24"/>
          <w:lang w:val="sr-Cyrl-CS"/>
        </w:rPr>
        <w:t>/06</w:t>
      </w:r>
    </w:p>
    <w:p w:rsidR="00517F0B" w:rsidRPr="00C508FD" w:rsidRDefault="00517F0B" w:rsidP="00517F0B">
      <w:pPr>
        <w:spacing w:after="0" w:line="240" w:lineRule="auto"/>
        <w:rPr>
          <w:rFonts w:ascii="Times New Roman" w:eastAsia="Times New Roman" w:hAnsi="Times New Roman" w:cs="Times New Roman"/>
          <w:b/>
          <w:sz w:val="24"/>
          <w:szCs w:val="24"/>
          <w:lang w:val="sr-Cyrl-CS"/>
        </w:rPr>
      </w:pPr>
      <w:r w:rsidRPr="00C508FD">
        <w:rPr>
          <w:rFonts w:ascii="Times New Roman" w:eastAsia="Times New Roman" w:hAnsi="Times New Roman" w:cs="Times New Roman"/>
          <w:b/>
          <w:bCs/>
          <w:sz w:val="24"/>
          <w:szCs w:val="24"/>
          <w:lang w:val="sr-Cyrl-CS"/>
        </w:rPr>
        <w:t xml:space="preserve">датум: </w:t>
      </w:r>
      <w:r w:rsidR="00C508FD" w:rsidRPr="00C508FD">
        <w:rPr>
          <w:rFonts w:ascii="Times New Roman" w:eastAsia="Times New Roman" w:hAnsi="Times New Roman" w:cs="Times New Roman"/>
          <w:b/>
          <w:bCs/>
          <w:sz w:val="24"/>
          <w:szCs w:val="24"/>
        </w:rPr>
        <w:t>26</w:t>
      </w:r>
      <w:r w:rsidRPr="00C508FD">
        <w:rPr>
          <w:rFonts w:ascii="Times New Roman" w:eastAsia="Times New Roman" w:hAnsi="Times New Roman" w:cs="Times New Roman"/>
          <w:b/>
          <w:sz w:val="24"/>
          <w:szCs w:val="24"/>
          <w:lang w:val="sr-Cyrl-CS"/>
        </w:rPr>
        <w:t>.</w:t>
      </w:r>
      <w:r w:rsidR="00082EAC" w:rsidRPr="00C508FD">
        <w:rPr>
          <w:rFonts w:ascii="Times New Roman" w:eastAsia="Times New Roman" w:hAnsi="Times New Roman" w:cs="Times New Roman"/>
          <w:b/>
          <w:sz w:val="24"/>
          <w:szCs w:val="24"/>
          <w:lang w:val="en-US"/>
        </w:rPr>
        <w:t>0</w:t>
      </w:r>
      <w:r w:rsidR="00C508FD" w:rsidRPr="00C508FD">
        <w:rPr>
          <w:rFonts w:ascii="Times New Roman" w:eastAsia="Times New Roman" w:hAnsi="Times New Roman" w:cs="Times New Roman"/>
          <w:b/>
          <w:sz w:val="24"/>
          <w:szCs w:val="24"/>
        </w:rPr>
        <w:t>8</w:t>
      </w:r>
      <w:r w:rsidRPr="00C508FD">
        <w:rPr>
          <w:rFonts w:ascii="Times New Roman" w:eastAsia="Times New Roman" w:hAnsi="Times New Roman" w:cs="Times New Roman"/>
          <w:b/>
          <w:sz w:val="24"/>
          <w:szCs w:val="24"/>
          <w:lang w:val="sr-Cyrl-CS"/>
        </w:rPr>
        <w:t>.201</w:t>
      </w:r>
      <w:r w:rsidRPr="00C508FD">
        <w:rPr>
          <w:rFonts w:ascii="Times New Roman" w:eastAsia="Times New Roman" w:hAnsi="Times New Roman" w:cs="Times New Roman"/>
          <w:b/>
          <w:sz w:val="24"/>
          <w:szCs w:val="24"/>
          <w:lang w:val="en-US"/>
        </w:rPr>
        <w:t>5</w:t>
      </w:r>
      <w:r w:rsidRPr="00C508FD">
        <w:rPr>
          <w:rFonts w:ascii="Times New Roman" w:eastAsia="Times New Roman" w:hAnsi="Times New Roman" w:cs="Times New Roman"/>
          <w:b/>
          <w:sz w:val="24"/>
          <w:szCs w:val="24"/>
          <w:lang w:val="sr-Cyrl-CS"/>
        </w:rPr>
        <w:t>.године</w:t>
      </w:r>
    </w:p>
    <w:p w:rsidR="00517F0B" w:rsidRPr="00C508FD" w:rsidRDefault="00517F0B" w:rsidP="00517F0B">
      <w:pPr>
        <w:spacing w:after="0" w:line="240" w:lineRule="auto"/>
        <w:rPr>
          <w:rFonts w:ascii="Times New Roman" w:eastAsia="Times New Roman" w:hAnsi="Times New Roman" w:cs="Times New Roman"/>
          <w:sz w:val="24"/>
          <w:szCs w:val="24"/>
          <w:lang w:val="sr-Cyrl-CS"/>
        </w:rPr>
      </w:pPr>
      <w:r w:rsidRPr="00C508FD">
        <w:rPr>
          <w:rFonts w:ascii="Times New Roman" w:eastAsia="Times New Roman" w:hAnsi="Times New Roman" w:cs="Times New Roman"/>
          <w:sz w:val="24"/>
          <w:szCs w:val="24"/>
          <w:lang w:val="sr-Cyrl-CS"/>
        </w:rPr>
        <w:t>ВЕЛИКА ПЛАНА</w:t>
      </w:r>
    </w:p>
    <w:p w:rsidR="00517F0B" w:rsidRPr="00C508FD" w:rsidRDefault="00517F0B" w:rsidP="00517F0B">
      <w:pPr>
        <w:spacing w:after="0" w:line="240" w:lineRule="auto"/>
        <w:rPr>
          <w:rFonts w:ascii="Times New Roman" w:eastAsia="Times New Roman" w:hAnsi="Times New Roman" w:cs="Times New Roman"/>
          <w:sz w:val="16"/>
          <w:szCs w:val="16"/>
          <w:highlight w:val="yellow"/>
          <w:lang w:val="sr-Cyrl-CS"/>
        </w:rPr>
      </w:pPr>
    </w:p>
    <w:p w:rsidR="00732715" w:rsidRPr="00C508FD" w:rsidRDefault="00732715" w:rsidP="00517F0B">
      <w:pPr>
        <w:spacing w:after="0" w:line="240" w:lineRule="auto"/>
        <w:rPr>
          <w:rFonts w:ascii="Times New Roman" w:eastAsia="Times New Roman" w:hAnsi="Times New Roman" w:cs="Times New Roman"/>
          <w:sz w:val="16"/>
          <w:szCs w:val="16"/>
          <w:lang w:val="sr-Cyrl-CS"/>
        </w:rPr>
      </w:pPr>
    </w:p>
    <w:p w:rsidR="00517F0B" w:rsidRPr="00C508FD" w:rsidRDefault="00517F0B" w:rsidP="00517F0B">
      <w:pPr>
        <w:spacing w:after="0" w:line="240" w:lineRule="auto"/>
        <w:rPr>
          <w:rFonts w:ascii="Times New Roman" w:eastAsia="Times New Roman" w:hAnsi="Times New Roman" w:cs="Times New Roman"/>
          <w:sz w:val="10"/>
          <w:szCs w:val="10"/>
          <w:lang w:val="sr-Cyrl-CS"/>
        </w:rPr>
      </w:pPr>
    </w:p>
    <w:p w:rsidR="00517F0B" w:rsidRPr="00023B8B" w:rsidRDefault="00517F0B" w:rsidP="00023B8B">
      <w:pPr>
        <w:spacing w:after="0" w:line="240" w:lineRule="auto"/>
        <w:ind w:firstLine="720"/>
        <w:jc w:val="both"/>
        <w:rPr>
          <w:rFonts w:ascii="Times New Roman" w:eastAsia="Times New Roman" w:hAnsi="Times New Roman" w:cs="Times New Roman"/>
          <w:b/>
          <w:sz w:val="24"/>
          <w:szCs w:val="24"/>
          <w:lang w:val="sr-Cyrl-RS"/>
        </w:rPr>
      </w:pPr>
      <w:r w:rsidRPr="00C508FD">
        <w:rPr>
          <w:rFonts w:ascii="Times New Roman" w:eastAsia="Times New Roman" w:hAnsi="Times New Roman" w:cs="Times New Roman"/>
          <w:sz w:val="24"/>
          <w:szCs w:val="24"/>
          <w:lang w:val="sr-Cyrl-CS"/>
        </w:rPr>
        <w:t>Општин</w:t>
      </w:r>
      <w:r w:rsidRPr="00C508FD">
        <w:rPr>
          <w:rFonts w:ascii="Times New Roman" w:eastAsia="Times New Roman" w:hAnsi="Times New Roman" w:cs="Times New Roman"/>
          <w:sz w:val="24"/>
          <w:szCs w:val="24"/>
          <w:lang w:val="sr-Latn-CS"/>
        </w:rPr>
        <w:t>a</w:t>
      </w:r>
      <w:r w:rsidRPr="00C508FD">
        <w:rPr>
          <w:rFonts w:ascii="Times New Roman" w:eastAsia="Times New Roman" w:hAnsi="Times New Roman" w:cs="Times New Roman"/>
          <w:sz w:val="24"/>
          <w:szCs w:val="24"/>
          <w:lang w:val="sr-Cyrl-CS"/>
        </w:rPr>
        <w:t xml:space="preserve"> Велика Плана</w:t>
      </w:r>
      <w:r w:rsidRPr="00C508FD">
        <w:rPr>
          <w:rFonts w:ascii="Times New Roman" w:eastAsia="Times New Roman" w:hAnsi="Times New Roman" w:cs="Times New Roman"/>
          <w:sz w:val="24"/>
          <w:szCs w:val="24"/>
          <w:lang w:val="sr-Latn-CS"/>
        </w:rPr>
        <w:t xml:space="preserve">, </w:t>
      </w:r>
      <w:r w:rsidRPr="00C508FD">
        <w:rPr>
          <w:rFonts w:ascii="Times New Roman" w:eastAsia="Times New Roman" w:hAnsi="Times New Roman" w:cs="Times New Roman"/>
          <w:sz w:val="24"/>
          <w:szCs w:val="24"/>
          <w:lang w:val="sr-Cyrl-CS"/>
        </w:rPr>
        <w:t>Општинск</w:t>
      </w:r>
      <w:r w:rsidRPr="00C508FD">
        <w:rPr>
          <w:rFonts w:ascii="Times New Roman" w:eastAsia="Times New Roman" w:hAnsi="Times New Roman" w:cs="Times New Roman"/>
          <w:sz w:val="24"/>
          <w:szCs w:val="24"/>
          <w:lang w:val="sr-Latn-CS"/>
        </w:rPr>
        <w:t>a</w:t>
      </w:r>
      <w:r w:rsidRPr="00C508FD">
        <w:rPr>
          <w:rFonts w:ascii="Times New Roman" w:eastAsia="Times New Roman" w:hAnsi="Times New Roman" w:cs="Times New Roman"/>
          <w:sz w:val="24"/>
          <w:szCs w:val="24"/>
          <w:lang w:val="sr-Cyrl-CS"/>
        </w:rPr>
        <w:t xml:space="preserve"> управ</w:t>
      </w:r>
      <w:r w:rsidRPr="00C508FD">
        <w:rPr>
          <w:rFonts w:ascii="Times New Roman" w:eastAsia="Times New Roman" w:hAnsi="Times New Roman" w:cs="Times New Roman"/>
          <w:sz w:val="24"/>
          <w:szCs w:val="24"/>
          <w:lang w:val="sr-Latn-CS"/>
        </w:rPr>
        <w:t xml:space="preserve">a, </w:t>
      </w:r>
      <w:r w:rsidRPr="00C508FD">
        <w:rPr>
          <w:rFonts w:ascii="Times New Roman" w:eastAsia="Times New Roman" w:hAnsi="Times New Roman" w:cs="Times New Roman"/>
          <w:sz w:val="24"/>
          <w:szCs w:val="24"/>
          <w:lang w:val="sr-Cyrl-CS"/>
        </w:rPr>
        <w:t>Одељењ</w:t>
      </w:r>
      <w:r w:rsidRPr="00C508FD">
        <w:rPr>
          <w:rFonts w:ascii="Times New Roman" w:eastAsia="Times New Roman" w:hAnsi="Times New Roman" w:cs="Times New Roman"/>
          <w:sz w:val="24"/>
          <w:szCs w:val="24"/>
          <w:lang w:val="sr-Latn-CS"/>
        </w:rPr>
        <w:t>e</w:t>
      </w:r>
      <w:r w:rsidRPr="00C508FD">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w:t>
      </w:r>
      <w:r w:rsidRPr="00023B8B">
        <w:rPr>
          <w:rFonts w:ascii="Times New Roman" w:eastAsia="Times New Roman" w:hAnsi="Times New Roman" w:cs="Times New Roman"/>
          <w:sz w:val="24"/>
          <w:szCs w:val="24"/>
          <w:lang w:val="sr-Cyrl-CS"/>
        </w:rPr>
        <w:t xml:space="preserve">решавајући по </w:t>
      </w:r>
      <w:r w:rsidRPr="00023B8B">
        <w:rPr>
          <w:rFonts w:ascii="Times New Roman" w:eastAsia="Times New Roman" w:hAnsi="Times New Roman" w:cs="Times New Roman"/>
          <w:b/>
          <w:sz w:val="24"/>
          <w:szCs w:val="24"/>
          <w:lang w:val="sr-Cyrl-CS"/>
        </w:rPr>
        <w:t>захтеву</w:t>
      </w:r>
      <w:r w:rsidR="00023B8B" w:rsidRPr="00023B8B">
        <w:rPr>
          <w:rFonts w:ascii="Times New Roman" w:eastAsia="Times New Roman" w:hAnsi="Times New Roman" w:cs="Times New Roman"/>
          <w:b/>
          <w:sz w:val="24"/>
          <w:szCs w:val="24"/>
        </w:rPr>
        <w:t xml:space="preserve"> </w:t>
      </w:r>
      <w:r w:rsidR="00023B8B" w:rsidRPr="00023B8B">
        <w:rPr>
          <w:rFonts w:ascii="Times New Roman" w:eastAsia="Times New Roman" w:hAnsi="Times New Roman" w:cs="Times New Roman"/>
          <w:b/>
          <w:sz w:val="24"/>
          <w:szCs w:val="24"/>
          <w:lang w:val="sr-Cyrl-RS"/>
        </w:rPr>
        <w:t>Бојић Андреје из Марковца, улица 8 Октобра бр.53</w:t>
      </w:r>
      <w:r w:rsidRPr="00023B8B">
        <w:rPr>
          <w:rFonts w:ascii="Times New Roman" w:eastAsia="Times New Roman" w:hAnsi="Times New Roman" w:cs="Times New Roman"/>
          <w:b/>
          <w:sz w:val="24"/>
          <w:szCs w:val="24"/>
          <w:lang w:val="sr-Cyrl-CS"/>
        </w:rPr>
        <w:t xml:space="preserve">, за издавање грађевинске дозволе за </w:t>
      </w:r>
      <w:r w:rsidR="0069638A" w:rsidRPr="00023B8B">
        <w:rPr>
          <w:rFonts w:ascii="Times New Roman" w:eastAsia="Times New Roman" w:hAnsi="Times New Roman" w:cs="Times New Roman"/>
          <w:b/>
          <w:sz w:val="24"/>
          <w:szCs w:val="24"/>
          <w:lang w:val="sr-Cyrl-CS"/>
        </w:rPr>
        <w:t>изградњу</w:t>
      </w:r>
      <w:r w:rsidR="00921789" w:rsidRPr="00023B8B">
        <w:rPr>
          <w:rFonts w:ascii="Times New Roman" w:eastAsia="Times New Roman" w:hAnsi="Times New Roman" w:cs="Times New Roman"/>
          <w:b/>
          <w:sz w:val="24"/>
          <w:szCs w:val="24"/>
          <w:lang w:val="sr-Cyrl-CS"/>
        </w:rPr>
        <w:t xml:space="preserve"> стамбеног објекта на локацији у </w:t>
      </w:r>
      <w:r w:rsidR="00023B8B" w:rsidRPr="00023B8B">
        <w:rPr>
          <w:rFonts w:ascii="Times New Roman" w:eastAsia="Times New Roman" w:hAnsi="Times New Roman" w:cs="Times New Roman"/>
          <w:b/>
          <w:sz w:val="24"/>
          <w:szCs w:val="24"/>
          <w:lang w:val="sr-Cyrl-CS"/>
        </w:rPr>
        <w:t>Марковцу</w:t>
      </w:r>
      <w:r w:rsidR="0069638A" w:rsidRPr="00023B8B">
        <w:rPr>
          <w:rFonts w:ascii="Times New Roman" w:eastAsia="Times New Roman" w:hAnsi="Times New Roman" w:cs="Times New Roman"/>
          <w:b/>
          <w:sz w:val="24"/>
          <w:szCs w:val="24"/>
          <w:lang w:val="sr-Cyrl-CS"/>
        </w:rPr>
        <w:t xml:space="preserve">, улица </w:t>
      </w:r>
      <w:r w:rsidR="00023B8B" w:rsidRPr="00023B8B">
        <w:rPr>
          <w:rFonts w:ascii="Times New Roman" w:eastAsia="Times New Roman" w:hAnsi="Times New Roman" w:cs="Times New Roman"/>
          <w:b/>
          <w:sz w:val="24"/>
          <w:szCs w:val="24"/>
          <w:lang w:val="sr-Cyrl-CS"/>
        </w:rPr>
        <w:t>8 Октобра бр.53</w:t>
      </w:r>
      <w:r w:rsidRPr="00023B8B">
        <w:rPr>
          <w:rFonts w:ascii="Times New Roman" w:eastAsia="Times New Roman" w:hAnsi="Times New Roman" w:cs="Times New Roman"/>
          <w:b/>
          <w:sz w:val="24"/>
          <w:szCs w:val="24"/>
          <w:lang w:val="sr-Cyrl-CS"/>
        </w:rPr>
        <w:t>,</w:t>
      </w:r>
      <w:r w:rsidRPr="00023B8B">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023B8B">
        <w:rPr>
          <w:rFonts w:ascii="Times New Roman" w:eastAsia="Times New Roman" w:hAnsi="Times New Roman" w:cs="Times New Roman"/>
          <w:sz w:val="24"/>
          <w:szCs w:val="24"/>
          <w:lang w:val="en-US"/>
        </w:rPr>
        <w:t>a</w:t>
      </w:r>
      <w:r w:rsidRPr="00023B8B">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023B8B">
        <w:rPr>
          <w:rFonts w:ascii="Times New Roman" w:eastAsia="Times New Roman" w:hAnsi="Times New Roman" w:cs="Times New Roman"/>
          <w:b/>
          <w:sz w:val="24"/>
          <w:szCs w:val="24"/>
          <w:lang w:val="sr-Cyrl-CS"/>
        </w:rPr>
        <w:t xml:space="preserve"> </w:t>
      </w:r>
      <w:r w:rsidRPr="00023B8B">
        <w:rPr>
          <w:rFonts w:ascii="Times New Roman" w:eastAsia="Times New Roman" w:hAnsi="Times New Roman" w:cs="Times New Roman"/>
          <w:sz w:val="24"/>
          <w:szCs w:val="24"/>
          <w:lang w:val="sr-Cyrl-CS"/>
        </w:rPr>
        <w:t>број 112-242/2009-</w:t>
      </w:r>
      <w:r w:rsidRPr="00023B8B">
        <w:rPr>
          <w:rFonts w:ascii="Times New Roman" w:eastAsia="Times New Roman" w:hAnsi="Times New Roman" w:cs="Times New Roman"/>
          <w:sz w:val="24"/>
          <w:szCs w:val="24"/>
          <w:lang w:val="en-US"/>
        </w:rPr>
        <w:t>III</w:t>
      </w:r>
      <w:r w:rsidRPr="00023B8B">
        <w:rPr>
          <w:rFonts w:ascii="Times New Roman" w:eastAsia="Times New Roman" w:hAnsi="Times New Roman" w:cs="Times New Roman"/>
          <w:sz w:val="24"/>
          <w:szCs w:val="24"/>
          <w:lang w:val="sr-Cyrl-CS"/>
        </w:rPr>
        <w:t xml:space="preserve"> од 29.07.2009. године, доноси</w:t>
      </w:r>
    </w:p>
    <w:p w:rsidR="00517F0B" w:rsidRPr="00C508FD" w:rsidRDefault="00517F0B" w:rsidP="00517F0B">
      <w:pPr>
        <w:spacing w:after="0" w:line="240" w:lineRule="auto"/>
        <w:ind w:firstLine="720"/>
        <w:jc w:val="both"/>
        <w:rPr>
          <w:rFonts w:ascii="Times New Roman" w:eastAsia="Times New Roman" w:hAnsi="Times New Roman" w:cs="Times New Roman"/>
          <w:sz w:val="24"/>
          <w:szCs w:val="24"/>
          <w:highlight w:val="yellow"/>
          <w:lang w:val="sr-Cyrl-CS"/>
        </w:rPr>
      </w:pPr>
    </w:p>
    <w:p w:rsidR="00732715" w:rsidRPr="00087537"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087537" w:rsidRDefault="00517F0B" w:rsidP="00517F0B">
      <w:pPr>
        <w:spacing w:after="0" w:line="240" w:lineRule="auto"/>
        <w:jc w:val="center"/>
        <w:rPr>
          <w:rFonts w:ascii="Times New Roman" w:eastAsia="Times New Roman" w:hAnsi="Times New Roman" w:cs="Times New Roman"/>
          <w:b/>
          <w:bCs/>
          <w:sz w:val="28"/>
          <w:szCs w:val="28"/>
          <w:lang w:val="sr-Cyrl-CS"/>
        </w:rPr>
      </w:pPr>
      <w:r w:rsidRPr="00087537">
        <w:rPr>
          <w:rFonts w:ascii="Times New Roman" w:eastAsia="Times New Roman" w:hAnsi="Times New Roman" w:cs="Times New Roman"/>
          <w:b/>
          <w:bCs/>
          <w:sz w:val="28"/>
          <w:szCs w:val="28"/>
          <w:lang w:val="sr-Cyrl-CS"/>
        </w:rPr>
        <w:t>Р Е Ш Е Њ Е</w:t>
      </w:r>
    </w:p>
    <w:p w:rsidR="00517F0B" w:rsidRPr="00087537" w:rsidRDefault="00517F0B" w:rsidP="00517F0B">
      <w:pPr>
        <w:spacing w:after="0" w:line="240" w:lineRule="auto"/>
        <w:jc w:val="center"/>
        <w:rPr>
          <w:rFonts w:ascii="Times New Roman" w:eastAsia="Times New Roman" w:hAnsi="Times New Roman" w:cs="Times New Roman"/>
          <w:b/>
          <w:bCs/>
          <w:sz w:val="28"/>
          <w:szCs w:val="28"/>
          <w:lang w:val="sr-Cyrl-CS"/>
        </w:rPr>
      </w:pPr>
      <w:r w:rsidRPr="00087537">
        <w:rPr>
          <w:rFonts w:ascii="Times New Roman" w:eastAsia="Times New Roman" w:hAnsi="Times New Roman" w:cs="Times New Roman"/>
          <w:b/>
          <w:bCs/>
          <w:sz w:val="28"/>
          <w:szCs w:val="28"/>
          <w:lang w:val="sr-Cyrl-CS"/>
        </w:rPr>
        <w:t>О   Г Р А Ђ Е В И Н С К О Ј   Д О З В О Л И</w:t>
      </w:r>
    </w:p>
    <w:p w:rsidR="00517F0B" w:rsidRPr="000F7CF2" w:rsidRDefault="00517F0B" w:rsidP="00517F0B">
      <w:pPr>
        <w:spacing w:after="0" w:line="240" w:lineRule="auto"/>
        <w:jc w:val="both"/>
        <w:rPr>
          <w:rFonts w:ascii="Times New Roman" w:eastAsia="Times New Roman" w:hAnsi="Times New Roman" w:cs="Times New Roman"/>
          <w:b/>
          <w:bCs/>
          <w:sz w:val="16"/>
          <w:szCs w:val="16"/>
          <w:lang w:val="sr-Cyrl-RS"/>
        </w:rPr>
      </w:pPr>
    </w:p>
    <w:p w:rsidR="00517F0B" w:rsidRPr="000F7CF2" w:rsidRDefault="00517F0B" w:rsidP="000F7CF2">
      <w:pPr>
        <w:spacing w:after="0" w:line="240" w:lineRule="auto"/>
        <w:ind w:firstLine="720"/>
        <w:jc w:val="both"/>
        <w:rPr>
          <w:rFonts w:ascii="Times New Roman" w:eastAsia="Times New Roman" w:hAnsi="Times New Roman" w:cs="Times New Roman"/>
          <w:b/>
          <w:color w:val="000000"/>
          <w:sz w:val="24"/>
          <w:szCs w:val="24"/>
          <w:lang w:val="sr-Cyrl-RS"/>
        </w:rPr>
      </w:pPr>
      <w:r w:rsidRPr="000F7CF2">
        <w:rPr>
          <w:rFonts w:ascii="Times New Roman" w:eastAsia="Times New Roman" w:hAnsi="Times New Roman" w:cs="Times New Roman"/>
          <w:b/>
          <w:bCs/>
          <w:sz w:val="24"/>
          <w:szCs w:val="24"/>
          <w:lang w:val="sr-Cyrl-CS"/>
        </w:rPr>
        <w:t>И</w:t>
      </w:r>
      <w:r w:rsidRPr="000F7CF2">
        <w:rPr>
          <w:rFonts w:ascii="Times New Roman" w:eastAsia="Times New Roman" w:hAnsi="Times New Roman" w:cs="Times New Roman"/>
          <w:b/>
          <w:bCs/>
          <w:sz w:val="24"/>
          <w:szCs w:val="24"/>
          <w:lang w:val="sr-Cyrl-RS"/>
        </w:rPr>
        <w:t>ЗДАЈЕ СЕ</w:t>
      </w:r>
      <w:r w:rsidR="00170992" w:rsidRPr="000F7CF2">
        <w:rPr>
          <w:rFonts w:ascii="Times New Roman" w:eastAsia="Times New Roman" w:hAnsi="Times New Roman" w:cs="Times New Roman"/>
          <w:b/>
          <w:bCs/>
          <w:sz w:val="24"/>
          <w:szCs w:val="24"/>
          <w:lang w:val="sr-Cyrl-RS"/>
        </w:rPr>
        <w:t xml:space="preserve"> </w:t>
      </w:r>
      <w:r w:rsidR="00A920FD" w:rsidRPr="000F7CF2">
        <w:rPr>
          <w:rFonts w:ascii="Times New Roman" w:eastAsia="Times New Roman" w:hAnsi="Times New Roman" w:cs="Times New Roman"/>
          <w:b/>
          <w:sz w:val="24"/>
          <w:szCs w:val="24"/>
          <w:lang w:val="sr-Cyrl-RS"/>
        </w:rPr>
        <w:t>Бојић Андреј</w:t>
      </w:r>
      <w:r w:rsidR="003500A4" w:rsidRPr="000F7CF2">
        <w:rPr>
          <w:rFonts w:ascii="Times New Roman" w:eastAsia="Times New Roman" w:hAnsi="Times New Roman" w:cs="Times New Roman"/>
          <w:b/>
          <w:sz w:val="24"/>
          <w:szCs w:val="24"/>
          <w:lang w:val="sr-Cyrl-RS"/>
        </w:rPr>
        <w:t>и</w:t>
      </w:r>
      <w:r w:rsidR="00A920FD" w:rsidRPr="000F7CF2">
        <w:rPr>
          <w:rFonts w:ascii="Times New Roman" w:eastAsia="Times New Roman" w:hAnsi="Times New Roman" w:cs="Times New Roman"/>
          <w:b/>
          <w:sz w:val="24"/>
          <w:szCs w:val="24"/>
          <w:lang w:val="sr-Cyrl-RS"/>
        </w:rPr>
        <w:t xml:space="preserve"> из Марковца, улица 8 Октобра бр.53</w:t>
      </w:r>
      <w:r w:rsidRPr="000F7CF2">
        <w:rPr>
          <w:rFonts w:ascii="Times New Roman" w:eastAsia="Times New Roman" w:hAnsi="Times New Roman" w:cs="Times New Roman"/>
          <w:b/>
          <w:sz w:val="24"/>
          <w:szCs w:val="24"/>
          <w:lang w:val="sr-Cyrl-CS"/>
        </w:rPr>
        <w:t xml:space="preserve">, </w:t>
      </w:r>
      <w:r w:rsidRPr="000F7CF2">
        <w:rPr>
          <w:rFonts w:ascii="Times New Roman" w:eastAsia="Times New Roman" w:hAnsi="Times New Roman" w:cs="Times New Roman"/>
          <w:b/>
          <w:color w:val="000000"/>
          <w:sz w:val="24"/>
          <w:szCs w:val="24"/>
          <w:lang w:val="sr-Cyrl-CS"/>
        </w:rPr>
        <w:t xml:space="preserve">ГРАЂЕВИНСКА ДОЗВОЛА за </w:t>
      </w:r>
      <w:r w:rsidR="0069638A" w:rsidRPr="000F7CF2">
        <w:rPr>
          <w:rFonts w:ascii="Times New Roman" w:eastAsia="Times New Roman" w:hAnsi="Times New Roman" w:cs="Times New Roman"/>
          <w:b/>
          <w:color w:val="000000"/>
          <w:sz w:val="24"/>
          <w:szCs w:val="24"/>
          <w:lang w:val="sr-Cyrl-CS"/>
        </w:rPr>
        <w:t xml:space="preserve">изградњу приземног стамбеног објекта, габарита </w:t>
      </w:r>
      <w:r w:rsidR="000F7CF2" w:rsidRPr="000F7CF2">
        <w:rPr>
          <w:rFonts w:ascii="Times New Roman" w:eastAsia="Times New Roman" w:hAnsi="Times New Roman" w:cs="Times New Roman"/>
          <w:b/>
          <w:color w:val="000000"/>
          <w:sz w:val="24"/>
          <w:szCs w:val="24"/>
          <w:lang w:val="sr-Cyrl-CS"/>
        </w:rPr>
        <w:t xml:space="preserve">6,75м </w:t>
      </w:r>
      <w:r w:rsidR="000F7CF2" w:rsidRPr="000F7CF2">
        <w:rPr>
          <w:rFonts w:ascii="Times New Roman" w:eastAsia="Times New Roman" w:hAnsi="Times New Roman" w:cs="Times New Roman"/>
          <w:b/>
          <w:color w:val="000000"/>
          <w:sz w:val="24"/>
          <w:szCs w:val="24"/>
          <w:lang w:val="en-US"/>
        </w:rPr>
        <w:t>x</w:t>
      </w:r>
      <w:r w:rsidR="000F7CF2" w:rsidRPr="000F7CF2">
        <w:rPr>
          <w:rFonts w:ascii="Times New Roman" w:eastAsia="Times New Roman" w:hAnsi="Times New Roman" w:cs="Times New Roman"/>
          <w:b/>
          <w:color w:val="000000"/>
          <w:sz w:val="24"/>
          <w:szCs w:val="24"/>
          <w:lang w:val="sr-Cyrl-RS"/>
        </w:rPr>
        <w:t xml:space="preserve"> 7,90м + 9,50м </w:t>
      </w:r>
      <w:r w:rsidR="000F7CF2" w:rsidRPr="000F7CF2">
        <w:rPr>
          <w:rFonts w:ascii="Times New Roman" w:eastAsia="Times New Roman" w:hAnsi="Times New Roman" w:cs="Times New Roman"/>
          <w:b/>
          <w:color w:val="000000"/>
          <w:sz w:val="24"/>
          <w:szCs w:val="24"/>
          <w:lang w:val="en-US"/>
        </w:rPr>
        <w:t>x</w:t>
      </w:r>
      <w:r w:rsidR="000F7CF2" w:rsidRPr="000F7CF2">
        <w:rPr>
          <w:rFonts w:ascii="Times New Roman" w:eastAsia="Times New Roman" w:hAnsi="Times New Roman" w:cs="Times New Roman"/>
          <w:b/>
          <w:color w:val="000000"/>
          <w:sz w:val="24"/>
          <w:szCs w:val="24"/>
          <w:lang w:val="sr-Cyrl-RS"/>
        </w:rPr>
        <w:t xml:space="preserve"> 6,40м + тераса 8,15м </w:t>
      </w:r>
      <w:r w:rsidR="000F7CF2" w:rsidRPr="000F7CF2">
        <w:rPr>
          <w:rFonts w:ascii="Times New Roman" w:eastAsia="Times New Roman" w:hAnsi="Times New Roman" w:cs="Times New Roman"/>
          <w:b/>
          <w:color w:val="000000"/>
          <w:sz w:val="24"/>
          <w:szCs w:val="24"/>
          <w:lang w:val="en-US"/>
        </w:rPr>
        <w:t>x</w:t>
      </w:r>
      <w:r w:rsidR="000F7CF2" w:rsidRPr="000F7CF2">
        <w:rPr>
          <w:rFonts w:ascii="Times New Roman" w:eastAsia="Times New Roman" w:hAnsi="Times New Roman" w:cs="Times New Roman"/>
          <w:b/>
          <w:color w:val="000000"/>
          <w:sz w:val="24"/>
          <w:szCs w:val="24"/>
          <w:lang w:val="sr-Cyrl-RS"/>
        </w:rPr>
        <w:t xml:space="preserve"> 2,50м + 3,65м </w:t>
      </w:r>
      <w:r w:rsidR="000F7CF2" w:rsidRPr="000F7CF2">
        <w:rPr>
          <w:rFonts w:ascii="Times New Roman" w:eastAsia="Times New Roman" w:hAnsi="Times New Roman" w:cs="Times New Roman"/>
          <w:b/>
          <w:color w:val="000000"/>
          <w:sz w:val="24"/>
          <w:szCs w:val="24"/>
          <w:lang w:val="en-US"/>
        </w:rPr>
        <w:t>x</w:t>
      </w:r>
      <w:r w:rsidR="000F7CF2" w:rsidRPr="000F7CF2">
        <w:rPr>
          <w:rFonts w:ascii="Times New Roman" w:eastAsia="Times New Roman" w:hAnsi="Times New Roman" w:cs="Times New Roman"/>
          <w:b/>
          <w:color w:val="000000"/>
          <w:sz w:val="24"/>
          <w:szCs w:val="24"/>
          <w:lang w:val="sr-Cyrl-RS"/>
        </w:rPr>
        <w:t xml:space="preserve"> 2,00м</w:t>
      </w:r>
      <w:r w:rsidRPr="000F7CF2">
        <w:rPr>
          <w:rFonts w:ascii="Times New Roman" w:eastAsia="Times New Roman" w:hAnsi="Times New Roman" w:cs="Times New Roman"/>
          <w:b/>
          <w:sz w:val="24"/>
          <w:szCs w:val="24"/>
          <w:lang w:val="sr-Cyrl-RS"/>
        </w:rPr>
        <w:t xml:space="preserve"> (укупне </w:t>
      </w:r>
      <w:r w:rsidR="000F7CF2" w:rsidRPr="000F7CF2">
        <w:rPr>
          <w:rFonts w:ascii="Times New Roman" w:eastAsia="Times New Roman" w:hAnsi="Times New Roman" w:cs="Times New Roman"/>
          <w:b/>
          <w:sz w:val="24"/>
          <w:szCs w:val="24"/>
          <w:lang w:val="sr-Cyrl-RS"/>
        </w:rPr>
        <w:t>бруто површине целог објекта 140</w:t>
      </w:r>
      <w:r w:rsidR="00B01422" w:rsidRPr="000F7CF2">
        <w:rPr>
          <w:rFonts w:ascii="Times New Roman" w:eastAsia="Times New Roman" w:hAnsi="Times New Roman" w:cs="Times New Roman"/>
          <w:b/>
          <w:sz w:val="24"/>
          <w:szCs w:val="24"/>
          <w:lang w:val="sr-Cyrl-RS"/>
        </w:rPr>
        <w:t>,</w:t>
      </w:r>
      <w:r w:rsidR="000F7CF2" w:rsidRPr="000F7CF2">
        <w:rPr>
          <w:rFonts w:ascii="Times New Roman" w:eastAsia="Times New Roman" w:hAnsi="Times New Roman" w:cs="Times New Roman"/>
          <w:b/>
          <w:sz w:val="24"/>
          <w:szCs w:val="24"/>
          <w:lang w:val="sr-Cyrl-RS"/>
        </w:rPr>
        <w:t>25</w:t>
      </w:r>
      <w:r w:rsidRPr="000F7CF2">
        <w:rPr>
          <w:rFonts w:ascii="Times New Roman" w:eastAsia="Times New Roman" w:hAnsi="Times New Roman" w:cs="Times New Roman"/>
          <w:b/>
          <w:sz w:val="24"/>
          <w:szCs w:val="24"/>
          <w:lang w:val="sr-Cyrl-RS"/>
        </w:rPr>
        <w:t>м²,</w:t>
      </w:r>
      <w:r w:rsidRPr="000F7CF2">
        <w:rPr>
          <w:rFonts w:ascii="Times New Roman" w:eastAsia="Times New Roman" w:hAnsi="Times New Roman" w:cs="Times New Roman"/>
          <w:b/>
          <w:sz w:val="24"/>
          <w:szCs w:val="24"/>
          <w:lang w:val="sr-Cyrl-CS"/>
        </w:rPr>
        <w:t xml:space="preserve"> укупне нето површине </w:t>
      </w:r>
      <w:r w:rsidRPr="000F7CF2">
        <w:rPr>
          <w:rFonts w:ascii="Times New Roman" w:eastAsia="Times New Roman" w:hAnsi="Times New Roman" w:cs="Times New Roman"/>
          <w:b/>
          <w:sz w:val="24"/>
          <w:szCs w:val="24"/>
          <w:lang w:val="sr-Cyrl-RS"/>
        </w:rPr>
        <w:t xml:space="preserve">целог </w:t>
      </w:r>
      <w:r w:rsidRPr="000F7CF2">
        <w:rPr>
          <w:rFonts w:ascii="Times New Roman" w:eastAsia="Times New Roman" w:hAnsi="Times New Roman" w:cs="Times New Roman"/>
          <w:b/>
          <w:sz w:val="24"/>
          <w:szCs w:val="24"/>
          <w:lang w:val="sr-Cyrl-CS"/>
        </w:rPr>
        <w:t xml:space="preserve">објекта </w:t>
      </w:r>
      <w:r w:rsidR="000F7CF2" w:rsidRPr="000F7CF2">
        <w:rPr>
          <w:rFonts w:ascii="Times New Roman" w:eastAsia="Times New Roman" w:hAnsi="Times New Roman" w:cs="Times New Roman"/>
          <w:b/>
          <w:sz w:val="24"/>
          <w:szCs w:val="24"/>
          <w:lang w:val="sr-Cyrl-RS"/>
        </w:rPr>
        <w:t>105</w:t>
      </w:r>
      <w:r w:rsidRPr="000F7CF2">
        <w:rPr>
          <w:rFonts w:ascii="Times New Roman" w:eastAsia="Times New Roman" w:hAnsi="Times New Roman" w:cs="Times New Roman"/>
          <w:b/>
          <w:sz w:val="24"/>
          <w:szCs w:val="24"/>
          <w:lang w:val="sr-Cyrl-CS"/>
        </w:rPr>
        <w:t>,</w:t>
      </w:r>
      <w:r w:rsidR="000F7CF2" w:rsidRPr="000F7CF2">
        <w:rPr>
          <w:rFonts w:ascii="Times New Roman" w:eastAsia="Times New Roman" w:hAnsi="Times New Roman" w:cs="Times New Roman"/>
          <w:b/>
          <w:sz w:val="24"/>
          <w:szCs w:val="24"/>
          <w:lang w:val="sr-Cyrl-RS"/>
        </w:rPr>
        <w:t>45</w:t>
      </w:r>
      <w:r w:rsidRPr="000F7CF2">
        <w:rPr>
          <w:rFonts w:ascii="Times New Roman" w:eastAsia="Times New Roman" w:hAnsi="Times New Roman" w:cs="Times New Roman"/>
          <w:b/>
          <w:sz w:val="24"/>
          <w:szCs w:val="24"/>
          <w:lang w:val="sr-Cyrl-RS"/>
        </w:rPr>
        <w:t>м²</w:t>
      </w:r>
      <w:r w:rsidRPr="000F7CF2">
        <w:rPr>
          <w:rFonts w:ascii="Times New Roman" w:eastAsia="Times New Roman" w:hAnsi="Times New Roman" w:cs="Times New Roman"/>
          <w:b/>
          <w:sz w:val="24"/>
          <w:szCs w:val="24"/>
          <w:lang w:val="sr-Cyrl-CS"/>
        </w:rPr>
        <w:t xml:space="preserve">) на локацији </w:t>
      </w:r>
      <w:r w:rsidRPr="000F7CF2">
        <w:rPr>
          <w:rFonts w:ascii="Times New Roman" w:eastAsia="Times New Roman" w:hAnsi="Times New Roman" w:cs="Times New Roman"/>
          <w:b/>
          <w:sz w:val="24"/>
          <w:szCs w:val="24"/>
          <w:lang w:val="sr-Cyrl-RS"/>
        </w:rPr>
        <w:t>у</w:t>
      </w:r>
      <w:r w:rsidR="00170992" w:rsidRPr="000F7CF2">
        <w:rPr>
          <w:rFonts w:ascii="Times New Roman" w:eastAsia="Times New Roman" w:hAnsi="Times New Roman" w:cs="Times New Roman"/>
          <w:b/>
          <w:sz w:val="24"/>
          <w:szCs w:val="24"/>
          <w:lang w:val="sr-Cyrl-RS"/>
        </w:rPr>
        <w:t xml:space="preserve"> </w:t>
      </w:r>
      <w:r w:rsidR="000F7CF2" w:rsidRPr="000F7CF2">
        <w:rPr>
          <w:rFonts w:ascii="Times New Roman" w:eastAsia="Times New Roman" w:hAnsi="Times New Roman" w:cs="Times New Roman"/>
          <w:b/>
          <w:sz w:val="24"/>
          <w:szCs w:val="24"/>
          <w:lang w:val="sr-Cyrl-RS"/>
        </w:rPr>
        <w:t>Марковцу</w:t>
      </w:r>
      <w:r w:rsidR="00170992" w:rsidRPr="000F7CF2">
        <w:rPr>
          <w:rFonts w:ascii="Times New Roman" w:eastAsia="Times New Roman" w:hAnsi="Times New Roman" w:cs="Times New Roman"/>
          <w:b/>
          <w:sz w:val="24"/>
          <w:szCs w:val="24"/>
          <w:lang w:val="sr-Cyrl-RS"/>
        </w:rPr>
        <w:t xml:space="preserve">, улица </w:t>
      </w:r>
      <w:r w:rsidR="000F7CF2" w:rsidRPr="000F7CF2">
        <w:rPr>
          <w:rFonts w:ascii="Times New Roman" w:eastAsia="Times New Roman" w:hAnsi="Times New Roman" w:cs="Times New Roman"/>
          <w:b/>
          <w:sz w:val="24"/>
          <w:szCs w:val="24"/>
          <w:lang w:val="sr-Cyrl-RS"/>
        </w:rPr>
        <w:t>8 Октобра бр.53</w:t>
      </w:r>
      <w:r w:rsidRPr="000F7CF2">
        <w:rPr>
          <w:rFonts w:ascii="Times New Roman" w:eastAsia="Times New Roman" w:hAnsi="Times New Roman" w:cs="Times New Roman"/>
          <w:b/>
          <w:sz w:val="24"/>
          <w:szCs w:val="24"/>
          <w:lang w:val="sr-Cyrl-RS"/>
        </w:rPr>
        <w:t>, о</w:t>
      </w:r>
      <w:r w:rsidRPr="000F7CF2">
        <w:rPr>
          <w:rFonts w:ascii="Times New Roman" w:eastAsia="Times New Roman" w:hAnsi="Times New Roman" w:cs="Times New Roman"/>
          <w:b/>
          <w:sz w:val="24"/>
          <w:szCs w:val="24"/>
          <w:lang w:val="sr-Cyrl-CS"/>
        </w:rPr>
        <w:t>дносно на к.п.</w:t>
      </w:r>
      <w:r w:rsidR="00170992" w:rsidRPr="000F7CF2">
        <w:rPr>
          <w:rFonts w:ascii="Times New Roman" w:eastAsia="Times New Roman" w:hAnsi="Times New Roman" w:cs="Times New Roman"/>
          <w:b/>
          <w:sz w:val="24"/>
          <w:szCs w:val="24"/>
          <w:lang w:val="sr-Cyrl-CS"/>
        </w:rPr>
        <w:t>бр.</w:t>
      </w:r>
      <w:r w:rsidR="000F7CF2" w:rsidRPr="000F7CF2">
        <w:rPr>
          <w:rFonts w:ascii="Times New Roman" w:eastAsia="Times New Roman" w:hAnsi="Times New Roman" w:cs="Times New Roman"/>
          <w:b/>
          <w:sz w:val="24"/>
          <w:szCs w:val="24"/>
          <w:lang w:val="sr-Cyrl-CS"/>
        </w:rPr>
        <w:t>4742 КО Марковац.</w:t>
      </w:r>
    </w:p>
    <w:p w:rsidR="00517F0B" w:rsidRPr="000F7CF2"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0F7CF2">
        <w:rPr>
          <w:rFonts w:ascii="Times New Roman" w:eastAsia="Times New Roman" w:hAnsi="Times New Roman" w:cs="Times New Roman"/>
          <w:b/>
          <w:sz w:val="24"/>
          <w:szCs w:val="24"/>
          <w:lang w:val="sr-Cyrl-CS"/>
        </w:rPr>
        <w:t xml:space="preserve">Предрачунска вредност радова је </w:t>
      </w:r>
      <w:r w:rsidR="000F7CF2" w:rsidRPr="000F7CF2">
        <w:rPr>
          <w:rFonts w:ascii="Times New Roman" w:eastAsia="Times New Roman" w:hAnsi="Times New Roman" w:cs="Times New Roman"/>
          <w:b/>
          <w:sz w:val="24"/>
          <w:szCs w:val="24"/>
          <w:lang w:val="sr-Cyrl-RS"/>
        </w:rPr>
        <w:t>5</w:t>
      </w:r>
      <w:r w:rsidRPr="000F7CF2">
        <w:rPr>
          <w:rFonts w:ascii="Times New Roman" w:eastAsia="Times New Roman" w:hAnsi="Times New Roman" w:cs="Times New Roman"/>
          <w:b/>
          <w:sz w:val="24"/>
          <w:szCs w:val="24"/>
          <w:lang w:val="sr-Cyrl-CS"/>
        </w:rPr>
        <w:t>.</w:t>
      </w:r>
      <w:r w:rsidR="000F7CF2" w:rsidRPr="000F7CF2">
        <w:rPr>
          <w:rFonts w:ascii="Times New Roman" w:eastAsia="Times New Roman" w:hAnsi="Times New Roman" w:cs="Times New Roman"/>
          <w:b/>
          <w:sz w:val="24"/>
          <w:szCs w:val="24"/>
          <w:lang w:val="sr-Cyrl-RS"/>
        </w:rPr>
        <w:t>591</w:t>
      </w:r>
      <w:r w:rsidRPr="000F7CF2">
        <w:rPr>
          <w:rFonts w:ascii="Times New Roman" w:eastAsia="Times New Roman" w:hAnsi="Times New Roman" w:cs="Times New Roman"/>
          <w:b/>
          <w:sz w:val="24"/>
          <w:szCs w:val="24"/>
          <w:lang w:val="sr-Cyrl-CS"/>
        </w:rPr>
        <w:t>.</w:t>
      </w:r>
      <w:r w:rsidR="000F7CF2" w:rsidRPr="000F7CF2">
        <w:rPr>
          <w:rFonts w:ascii="Times New Roman" w:eastAsia="Times New Roman" w:hAnsi="Times New Roman" w:cs="Times New Roman"/>
          <w:b/>
          <w:sz w:val="24"/>
          <w:szCs w:val="24"/>
          <w:lang w:val="sr-Cyrl-RS"/>
        </w:rPr>
        <w:t>750</w:t>
      </w:r>
      <w:r w:rsidRPr="000F7CF2">
        <w:rPr>
          <w:rFonts w:ascii="Times New Roman" w:eastAsia="Times New Roman" w:hAnsi="Times New Roman" w:cs="Times New Roman"/>
          <w:b/>
          <w:sz w:val="24"/>
          <w:szCs w:val="24"/>
          <w:lang w:val="sr-Cyrl-CS"/>
        </w:rPr>
        <w:t>,00 динара.</w:t>
      </w:r>
    </w:p>
    <w:p w:rsidR="00517F0B" w:rsidRPr="000F7CF2"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0F7CF2">
        <w:rPr>
          <w:rFonts w:ascii="Times New Roman" w:eastAsia="Times New Roman" w:hAnsi="Times New Roman" w:cs="Times New Roman"/>
          <w:b/>
          <w:sz w:val="24"/>
          <w:szCs w:val="24"/>
          <w:lang w:val="sr-Cyrl-CS"/>
        </w:rPr>
        <w:t>Саставни део решења о грађевинској дозволи су:</w:t>
      </w:r>
    </w:p>
    <w:p w:rsidR="00517F0B" w:rsidRPr="00937CCC" w:rsidRDefault="00055C6A"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локацијски услови</w:t>
      </w:r>
      <w:r w:rsidR="00517F0B" w:rsidRPr="00937CCC">
        <w:rPr>
          <w:rFonts w:ascii="Times New Roman" w:eastAsia="Times New Roman" w:hAnsi="Times New Roman" w:cs="Times New Roman"/>
          <w:b/>
          <w:sz w:val="24"/>
          <w:szCs w:val="24"/>
          <w:lang w:val="sr-Cyrl-RS"/>
        </w:rPr>
        <w:t xml:space="preserve"> </w:t>
      </w:r>
      <w:r w:rsidR="00517F0B" w:rsidRPr="00937CCC">
        <w:rPr>
          <w:rFonts w:ascii="Times New Roman" w:eastAsia="Times New Roman" w:hAnsi="Times New Roman" w:cs="Times New Roman"/>
          <w:b/>
          <w:sz w:val="24"/>
          <w:szCs w:val="24"/>
          <w:lang w:val="sr-Cyrl-CS"/>
        </w:rPr>
        <w:t>бр.353-</w:t>
      </w:r>
      <w:r w:rsidR="00937CCC" w:rsidRPr="00937CCC">
        <w:rPr>
          <w:rFonts w:ascii="Times New Roman" w:eastAsia="Times New Roman" w:hAnsi="Times New Roman" w:cs="Times New Roman"/>
          <w:b/>
          <w:sz w:val="24"/>
          <w:szCs w:val="24"/>
          <w:lang w:val="sr-Cyrl-RS"/>
        </w:rPr>
        <w:t>74</w:t>
      </w:r>
      <w:r w:rsidR="00517F0B" w:rsidRPr="00937CCC">
        <w:rPr>
          <w:rFonts w:ascii="Times New Roman" w:eastAsia="Times New Roman" w:hAnsi="Times New Roman" w:cs="Times New Roman"/>
          <w:b/>
          <w:sz w:val="24"/>
          <w:szCs w:val="24"/>
          <w:lang w:val="sr-Cyrl-CS"/>
        </w:rPr>
        <w:t>/2015-</w:t>
      </w:r>
      <w:r w:rsidR="00517F0B" w:rsidRPr="00937CCC">
        <w:rPr>
          <w:rFonts w:ascii="Times New Roman" w:eastAsia="Times New Roman" w:hAnsi="Times New Roman" w:cs="Times New Roman"/>
          <w:b/>
          <w:sz w:val="24"/>
          <w:szCs w:val="24"/>
          <w:lang w:val="en-GB"/>
        </w:rPr>
        <w:t>III</w:t>
      </w:r>
      <w:r w:rsidR="00517F0B" w:rsidRPr="00937CCC">
        <w:rPr>
          <w:rFonts w:ascii="Times New Roman" w:eastAsia="Times New Roman" w:hAnsi="Times New Roman" w:cs="Times New Roman"/>
          <w:b/>
          <w:sz w:val="24"/>
          <w:szCs w:val="24"/>
          <w:lang w:val="sr-Cyrl-CS"/>
        </w:rPr>
        <w:t xml:space="preserve">/06 од </w:t>
      </w:r>
      <w:r w:rsidR="00937CCC" w:rsidRPr="00937CCC">
        <w:rPr>
          <w:rFonts w:ascii="Times New Roman" w:eastAsia="Times New Roman" w:hAnsi="Times New Roman" w:cs="Times New Roman"/>
          <w:b/>
          <w:sz w:val="24"/>
          <w:szCs w:val="24"/>
          <w:lang w:val="sr-Cyrl-RS"/>
        </w:rPr>
        <w:t>18</w:t>
      </w:r>
      <w:r w:rsidR="00517F0B" w:rsidRPr="00937CCC">
        <w:rPr>
          <w:rFonts w:ascii="Times New Roman" w:eastAsia="Times New Roman" w:hAnsi="Times New Roman" w:cs="Times New Roman"/>
          <w:b/>
          <w:sz w:val="24"/>
          <w:szCs w:val="24"/>
          <w:lang w:val="sr-Cyrl-RS"/>
        </w:rPr>
        <w:t>.</w:t>
      </w:r>
      <w:r w:rsidR="00517F0B" w:rsidRPr="00937CCC">
        <w:rPr>
          <w:rFonts w:ascii="Times New Roman" w:eastAsia="Times New Roman" w:hAnsi="Times New Roman" w:cs="Times New Roman"/>
          <w:b/>
          <w:sz w:val="24"/>
          <w:szCs w:val="24"/>
          <w:lang w:val="sr-Cyrl-CS"/>
        </w:rPr>
        <w:t>0</w:t>
      </w:r>
      <w:r w:rsidRPr="00937CCC">
        <w:rPr>
          <w:rFonts w:ascii="Times New Roman" w:eastAsia="Times New Roman" w:hAnsi="Times New Roman" w:cs="Times New Roman"/>
          <w:b/>
          <w:sz w:val="24"/>
          <w:szCs w:val="24"/>
          <w:lang w:val="sr-Cyrl-RS"/>
        </w:rPr>
        <w:t>6</w:t>
      </w:r>
      <w:r w:rsidR="00517F0B" w:rsidRPr="00937CCC">
        <w:rPr>
          <w:rFonts w:ascii="Times New Roman" w:eastAsia="Times New Roman" w:hAnsi="Times New Roman" w:cs="Times New Roman"/>
          <w:b/>
          <w:sz w:val="24"/>
          <w:szCs w:val="24"/>
          <w:lang w:val="sr-Cyrl-RS"/>
        </w:rPr>
        <w:t>.201</w:t>
      </w:r>
      <w:r w:rsidR="00517F0B" w:rsidRPr="00937CCC">
        <w:rPr>
          <w:rFonts w:ascii="Times New Roman" w:eastAsia="Times New Roman" w:hAnsi="Times New Roman" w:cs="Times New Roman"/>
          <w:b/>
          <w:sz w:val="24"/>
          <w:szCs w:val="24"/>
          <w:lang w:val="sr-Cyrl-CS"/>
        </w:rPr>
        <w:t xml:space="preserve">5. године </w:t>
      </w:r>
    </w:p>
    <w:p w:rsidR="00517F0B" w:rsidRPr="00937CCC"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 xml:space="preserve">извод из пројекта </w:t>
      </w:r>
    </w:p>
    <w:p w:rsidR="00517F0B" w:rsidRPr="00937CCC"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пројекти за грађевинску дозволу</w:t>
      </w:r>
    </w:p>
    <w:p w:rsidR="00517F0B" w:rsidRPr="00937CCC"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0.    ГЛАВНА СВЕСКА</w:t>
      </w:r>
    </w:p>
    <w:p w:rsidR="00517F0B"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1.    ПРОЈЕКАТ АРХИТЕКТУРЕ</w:t>
      </w:r>
    </w:p>
    <w:p w:rsidR="00937CCC" w:rsidRPr="00937CCC" w:rsidRDefault="00937CCC" w:rsidP="00517F0B">
      <w:pPr>
        <w:spacing w:after="0" w:line="240" w:lineRule="auto"/>
        <w:ind w:left="1440" w:hanging="450"/>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    ПРОЈЕКАТ КОНСТРУКЦИЈЕ</w:t>
      </w:r>
    </w:p>
    <w:p w:rsidR="00517F0B" w:rsidRPr="00937CCC" w:rsidRDefault="00517F0B" w:rsidP="00517F0B">
      <w:pPr>
        <w:numPr>
          <w:ilvl w:val="0"/>
          <w:numId w:val="5"/>
        </w:numPr>
        <w:spacing w:after="0" w:line="240" w:lineRule="auto"/>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 xml:space="preserve">    елаборати</w:t>
      </w:r>
    </w:p>
    <w:p w:rsidR="00517F0B" w:rsidRPr="00937CCC" w:rsidRDefault="00517F0B" w:rsidP="00517F0B">
      <w:pPr>
        <w:numPr>
          <w:ilvl w:val="0"/>
          <w:numId w:val="4"/>
        </w:numPr>
        <w:spacing w:after="0" w:line="240" w:lineRule="auto"/>
        <w:jc w:val="both"/>
        <w:rPr>
          <w:rFonts w:ascii="Times New Roman" w:eastAsia="Times New Roman" w:hAnsi="Times New Roman" w:cs="Times New Roman"/>
          <w:b/>
          <w:sz w:val="24"/>
          <w:szCs w:val="24"/>
          <w:lang w:val="sr-Cyrl-CS"/>
        </w:rPr>
      </w:pPr>
      <w:r w:rsidRPr="00937CCC">
        <w:rPr>
          <w:rFonts w:ascii="Times New Roman" w:eastAsia="Times New Roman" w:hAnsi="Times New Roman" w:cs="Times New Roman"/>
          <w:b/>
          <w:sz w:val="24"/>
          <w:szCs w:val="24"/>
          <w:lang w:val="sr-Cyrl-CS"/>
        </w:rPr>
        <w:t>елаборат енергетске ефикасности</w:t>
      </w:r>
    </w:p>
    <w:p w:rsidR="00517F0B" w:rsidRPr="007B204A" w:rsidRDefault="00517F0B" w:rsidP="00517F0B">
      <w:pPr>
        <w:spacing w:after="0" w:line="240" w:lineRule="auto"/>
        <w:ind w:firstLine="720"/>
        <w:jc w:val="both"/>
        <w:rPr>
          <w:rFonts w:ascii="Times New Roman" w:eastAsia="Times New Roman" w:hAnsi="Times New Roman" w:cs="Times New Roman"/>
          <w:b/>
          <w:sz w:val="24"/>
          <w:szCs w:val="24"/>
          <w:lang w:val="sr-Cyrl-RS"/>
        </w:rPr>
      </w:pPr>
      <w:r w:rsidRPr="007B204A">
        <w:rPr>
          <w:rFonts w:ascii="Times New Roman" w:eastAsia="Times New Roman" w:hAnsi="Times New Roman" w:cs="Times New Roman"/>
          <w:b/>
          <w:sz w:val="24"/>
          <w:szCs w:val="24"/>
          <w:lang w:val="sr-Cyrl-RS"/>
        </w:rPr>
        <w:t xml:space="preserve">УТВРЂУЈЕ СЕ се износ од </w:t>
      </w:r>
      <w:r w:rsidR="007B204A" w:rsidRPr="007B204A">
        <w:rPr>
          <w:rFonts w:ascii="Times New Roman" w:eastAsia="Times New Roman" w:hAnsi="Times New Roman" w:cs="Times New Roman"/>
          <w:b/>
          <w:sz w:val="24"/>
          <w:szCs w:val="24"/>
          <w:lang w:val="sr-Cyrl-RS"/>
        </w:rPr>
        <w:t>9.345</w:t>
      </w:r>
      <w:r w:rsidRPr="007B204A">
        <w:rPr>
          <w:rFonts w:ascii="Times New Roman" w:eastAsia="Times New Roman" w:hAnsi="Times New Roman" w:cs="Times New Roman"/>
          <w:b/>
          <w:sz w:val="24"/>
          <w:szCs w:val="24"/>
          <w:lang w:val="sr-Cyrl-RS"/>
        </w:rPr>
        <w:t>,</w:t>
      </w:r>
      <w:r w:rsidR="007B204A" w:rsidRPr="007B204A">
        <w:rPr>
          <w:rFonts w:ascii="Times New Roman" w:eastAsia="Times New Roman" w:hAnsi="Times New Roman" w:cs="Times New Roman"/>
          <w:b/>
          <w:sz w:val="24"/>
          <w:szCs w:val="24"/>
          <w:lang w:val="sr-Cyrl-RS"/>
        </w:rPr>
        <w:t>31</w:t>
      </w:r>
      <w:r w:rsidRPr="007B204A">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7B204A" w:rsidRPr="007B204A">
        <w:rPr>
          <w:rFonts w:ascii="Times New Roman" w:eastAsia="Times New Roman" w:hAnsi="Times New Roman" w:cs="Times New Roman"/>
          <w:b/>
          <w:sz w:val="24"/>
          <w:szCs w:val="24"/>
          <w:lang w:val="sr-Cyrl-RS"/>
        </w:rPr>
        <w:t>13</w:t>
      </w:r>
      <w:r w:rsidRPr="007B204A">
        <w:rPr>
          <w:rFonts w:ascii="Times New Roman" w:eastAsia="Times New Roman" w:hAnsi="Times New Roman" w:cs="Times New Roman"/>
          <w:b/>
          <w:sz w:val="24"/>
          <w:szCs w:val="24"/>
          <w:lang w:val="sr-Cyrl-RS"/>
        </w:rPr>
        <w:t>.</w:t>
      </w:r>
      <w:r w:rsidR="007B204A" w:rsidRPr="007B204A">
        <w:rPr>
          <w:rFonts w:ascii="Times New Roman" w:eastAsia="Times New Roman" w:hAnsi="Times New Roman" w:cs="Times New Roman"/>
          <w:b/>
          <w:sz w:val="24"/>
          <w:szCs w:val="24"/>
          <w:lang w:val="sr-Cyrl-RS"/>
        </w:rPr>
        <w:t>350</w:t>
      </w:r>
      <w:r w:rsidRPr="007B204A">
        <w:rPr>
          <w:rFonts w:ascii="Times New Roman" w:eastAsia="Times New Roman" w:hAnsi="Times New Roman" w:cs="Times New Roman"/>
          <w:b/>
          <w:sz w:val="24"/>
          <w:szCs w:val="24"/>
          <w:lang w:val="sr-Cyrl-RS"/>
        </w:rPr>
        <w:t>,</w:t>
      </w:r>
      <w:r w:rsidR="007B204A" w:rsidRPr="007B204A">
        <w:rPr>
          <w:rFonts w:ascii="Times New Roman" w:eastAsia="Times New Roman" w:hAnsi="Times New Roman" w:cs="Times New Roman"/>
          <w:b/>
          <w:sz w:val="24"/>
          <w:szCs w:val="24"/>
          <w:lang w:val="sr-Cyrl-RS"/>
        </w:rPr>
        <w:t>44</w:t>
      </w:r>
      <w:r w:rsidRPr="007B204A">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21B0D" w:rsidRPr="007B204A" w:rsidRDefault="00517F0B" w:rsidP="00DC0126">
      <w:pPr>
        <w:spacing w:after="0" w:line="240" w:lineRule="auto"/>
        <w:ind w:firstLine="720"/>
        <w:jc w:val="both"/>
        <w:rPr>
          <w:rFonts w:ascii="Times New Roman" w:eastAsia="Times New Roman" w:hAnsi="Times New Roman" w:cs="Times New Roman"/>
          <w:b/>
          <w:sz w:val="24"/>
          <w:szCs w:val="24"/>
          <w:lang w:val="sr-Cyrl-CS"/>
        </w:rPr>
      </w:pPr>
      <w:r w:rsidRPr="007B204A">
        <w:rPr>
          <w:rFonts w:ascii="Times New Roman" w:eastAsia="Times New Roman" w:hAnsi="Times New Roman" w:cs="Times New Roman"/>
          <w:b/>
          <w:sz w:val="24"/>
          <w:szCs w:val="24"/>
          <w:lang w:val="sr-Cyrl-CS"/>
        </w:rPr>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517F0B" w:rsidRPr="008967EB"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8967EB">
        <w:rPr>
          <w:rFonts w:ascii="Times New Roman" w:eastAsia="Times New Roman" w:hAnsi="Times New Roman" w:cs="Times New Roman"/>
          <w:b/>
          <w:sz w:val="24"/>
          <w:szCs w:val="24"/>
          <w:lang w:val="sr-Cyrl-CS"/>
        </w:rPr>
        <w:lastRenderedPageBreak/>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C508FD" w:rsidRDefault="00517F0B" w:rsidP="00517F0B">
      <w:pPr>
        <w:spacing w:after="0" w:line="240" w:lineRule="auto"/>
        <w:ind w:firstLine="720"/>
        <w:jc w:val="both"/>
        <w:rPr>
          <w:rFonts w:ascii="Times New Roman" w:eastAsia="Times New Roman" w:hAnsi="Times New Roman" w:cs="Times New Roman"/>
          <w:b/>
          <w:sz w:val="24"/>
          <w:szCs w:val="24"/>
          <w:highlight w:val="yellow"/>
          <w:lang w:val="sr-Cyrl-CS"/>
        </w:rPr>
      </w:pPr>
    </w:p>
    <w:p w:rsidR="00517F0B" w:rsidRPr="00C508FD" w:rsidRDefault="00517F0B" w:rsidP="00517F0B">
      <w:pPr>
        <w:spacing w:after="0" w:line="240" w:lineRule="auto"/>
        <w:jc w:val="both"/>
        <w:rPr>
          <w:rFonts w:ascii="Times New Roman" w:eastAsia="Times New Roman" w:hAnsi="Times New Roman" w:cs="Times New Roman"/>
          <w:szCs w:val="24"/>
          <w:highlight w:val="yellow"/>
          <w:lang w:val="sr-Cyrl-RS"/>
        </w:rPr>
      </w:pPr>
    </w:p>
    <w:p w:rsidR="00517F0B" w:rsidRPr="008967EB"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8967EB">
        <w:rPr>
          <w:rFonts w:ascii="Times New Roman" w:eastAsia="Times New Roman" w:hAnsi="Times New Roman" w:cs="Times New Roman"/>
          <w:b/>
          <w:bCs/>
          <w:sz w:val="28"/>
          <w:szCs w:val="28"/>
          <w:lang w:val="sr-Cyrl-CS"/>
        </w:rPr>
        <w:t xml:space="preserve">О б р а з л о ж е њ е </w:t>
      </w:r>
    </w:p>
    <w:p w:rsidR="00517F0B" w:rsidRPr="00C508FD" w:rsidRDefault="00517F0B" w:rsidP="00517F0B">
      <w:pPr>
        <w:spacing w:after="0" w:line="240" w:lineRule="auto"/>
        <w:rPr>
          <w:rFonts w:ascii="Times New Roman" w:eastAsia="Times New Roman" w:hAnsi="Times New Roman" w:cs="Times New Roman"/>
          <w:sz w:val="12"/>
          <w:szCs w:val="12"/>
          <w:highlight w:val="yellow"/>
          <w:lang w:val="sr-Cyrl-CS"/>
        </w:rPr>
      </w:pPr>
    </w:p>
    <w:p w:rsidR="00517F0B" w:rsidRPr="00C508FD"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4E494E" w:rsidRDefault="004E494E" w:rsidP="0073045A">
      <w:pPr>
        <w:spacing w:after="0" w:line="240" w:lineRule="auto"/>
        <w:ind w:firstLine="720"/>
        <w:jc w:val="both"/>
        <w:rPr>
          <w:rFonts w:ascii="Times New Roman" w:eastAsia="Times New Roman" w:hAnsi="Times New Roman" w:cs="Times New Roman"/>
          <w:sz w:val="24"/>
          <w:szCs w:val="24"/>
          <w:lang w:val="sr-Cyrl-RS"/>
        </w:rPr>
      </w:pPr>
      <w:r w:rsidRPr="004E494E">
        <w:rPr>
          <w:rFonts w:ascii="Times New Roman" w:eastAsia="Times New Roman" w:hAnsi="Times New Roman" w:cs="Times New Roman"/>
          <w:sz w:val="24"/>
          <w:szCs w:val="24"/>
          <w:lang w:val="sr-Cyrl-RS"/>
        </w:rPr>
        <w:t>Бојић Андреј</w:t>
      </w:r>
      <w:r w:rsidRPr="004E494E">
        <w:rPr>
          <w:rFonts w:ascii="Times New Roman" w:eastAsia="Times New Roman" w:hAnsi="Times New Roman" w:cs="Times New Roman"/>
          <w:sz w:val="24"/>
          <w:szCs w:val="24"/>
          <w:lang w:val="sr-Cyrl-RS"/>
        </w:rPr>
        <w:t>а</w:t>
      </w:r>
      <w:r w:rsidRPr="004E494E">
        <w:rPr>
          <w:rFonts w:ascii="Times New Roman" w:eastAsia="Times New Roman" w:hAnsi="Times New Roman" w:cs="Times New Roman"/>
          <w:sz w:val="24"/>
          <w:szCs w:val="24"/>
          <w:lang w:val="sr-Cyrl-RS"/>
        </w:rPr>
        <w:t xml:space="preserve"> из Марковца, улица 8 Октобра бр.53</w:t>
      </w:r>
      <w:r w:rsidR="00517F0B" w:rsidRPr="004E494E">
        <w:rPr>
          <w:rFonts w:ascii="Times New Roman" w:eastAsia="Times New Roman" w:hAnsi="Times New Roman" w:cs="Times New Roman"/>
          <w:sz w:val="24"/>
          <w:szCs w:val="24"/>
          <w:lang w:val="sr-Cyrl-CS"/>
        </w:rPr>
        <w:t>, подне</w:t>
      </w:r>
      <w:r w:rsidR="00517F0B" w:rsidRPr="004E494E">
        <w:rPr>
          <w:rFonts w:ascii="Times New Roman" w:eastAsia="Times New Roman" w:hAnsi="Times New Roman" w:cs="Times New Roman"/>
          <w:sz w:val="24"/>
          <w:szCs w:val="24"/>
          <w:lang w:val="sr-Cyrl-RS"/>
        </w:rPr>
        <w:t>о</w:t>
      </w:r>
      <w:r w:rsidR="00517F0B" w:rsidRPr="004E494E">
        <w:rPr>
          <w:rFonts w:ascii="Times New Roman" w:eastAsia="Times New Roman" w:hAnsi="Times New Roman" w:cs="Times New Roman"/>
          <w:sz w:val="24"/>
          <w:szCs w:val="24"/>
          <w:lang w:val="sr-Cyrl-CS"/>
        </w:rPr>
        <w:t xml:space="preserve"> </w:t>
      </w:r>
      <w:r w:rsidR="00517F0B" w:rsidRPr="004E494E">
        <w:rPr>
          <w:rFonts w:ascii="Times New Roman" w:eastAsia="Times New Roman" w:hAnsi="Times New Roman" w:cs="Times New Roman"/>
          <w:sz w:val="24"/>
          <w:szCs w:val="24"/>
          <w:lang w:val="sr-Latn-CS"/>
        </w:rPr>
        <w:t>je</w:t>
      </w:r>
      <w:r w:rsidR="00517F0B" w:rsidRPr="004E494E">
        <w:rPr>
          <w:rFonts w:ascii="Times New Roman" w:eastAsia="Times New Roman" w:hAnsi="Times New Roman" w:cs="Times New Roman"/>
          <w:sz w:val="24"/>
          <w:szCs w:val="24"/>
          <w:lang w:val="sr-Cyrl-CS"/>
        </w:rPr>
        <w:t xml:space="preserve"> </w:t>
      </w:r>
      <w:r w:rsidR="000236C8" w:rsidRPr="004E494E">
        <w:rPr>
          <w:rFonts w:ascii="Times New Roman" w:eastAsia="Times New Roman" w:hAnsi="Times New Roman" w:cs="Times New Roman"/>
          <w:sz w:val="24"/>
          <w:szCs w:val="24"/>
          <w:lang w:val="sr-Cyrl-CS"/>
        </w:rPr>
        <w:t>з</w:t>
      </w:r>
      <w:r w:rsidRPr="004E494E">
        <w:rPr>
          <w:rFonts w:ascii="Times New Roman" w:eastAsia="Times New Roman" w:hAnsi="Times New Roman" w:cs="Times New Roman"/>
          <w:sz w:val="24"/>
          <w:szCs w:val="24"/>
          <w:lang w:val="sr-Cyrl-CS"/>
        </w:rPr>
        <w:t>ахтев заведен под бројем 351-2134</w:t>
      </w:r>
      <w:r w:rsidR="00517F0B" w:rsidRPr="004E494E">
        <w:rPr>
          <w:rFonts w:ascii="Times New Roman" w:eastAsia="Times New Roman" w:hAnsi="Times New Roman" w:cs="Times New Roman"/>
          <w:sz w:val="24"/>
          <w:szCs w:val="24"/>
          <w:lang w:val="sr-Cyrl-CS"/>
        </w:rPr>
        <w:t>/2015-///-06</w:t>
      </w:r>
      <w:r w:rsidR="00517F0B" w:rsidRPr="004E494E">
        <w:rPr>
          <w:rFonts w:ascii="Times New Roman" w:eastAsia="Times New Roman" w:hAnsi="Times New Roman" w:cs="Times New Roman"/>
          <w:sz w:val="24"/>
          <w:szCs w:val="24"/>
          <w:lang w:val="sr-Latn-CS"/>
        </w:rPr>
        <w:t xml:space="preserve"> </w:t>
      </w:r>
      <w:r w:rsidR="00517F0B" w:rsidRPr="004E494E">
        <w:rPr>
          <w:rFonts w:ascii="Times New Roman" w:eastAsia="Times New Roman" w:hAnsi="Times New Roman" w:cs="Times New Roman"/>
          <w:sz w:val="24"/>
          <w:szCs w:val="24"/>
          <w:lang w:val="sr-Cyrl-RS"/>
        </w:rPr>
        <w:t xml:space="preserve">дана </w:t>
      </w:r>
      <w:r w:rsidRPr="004E494E">
        <w:rPr>
          <w:rFonts w:ascii="Times New Roman" w:eastAsia="Times New Roman" w:hAnsi="Times New Roman" w:cs="Times New Roman"/>
          <w:sz w:val="24"/>
          <w:szCs w:val="24"/>
          <w:lang w:val="sr-Cyrl-RS"/>
        </w:rPr>
        <w:t>21</w:t>
      </w:r>
      <w:r w:rsidR="00517F0B" w:rsidRPr="004E494E">
        <w:rPr>
          <w:rFonts w:ascii="Times New Roman" w:eastAsia="Times New Roman" w:hAnsi="Times New Roman" w:cs="Times New Roman"/>
          <w:sz w:val="24"/>
          <w:szCs w:val="24"/>
          <w:lang w:val="sr-Cyrl-RS"/>
        </w:rPr>
        <w:t>.0</w:t>
      </w:r>
      <w:r w:rsidRPr="004E494E">
        <w:rPr>
          <w:rFonts w:ascii="Times New Roman" w:eastAsia="Times New Roman" w:hAnsi="Times New Roman" w:cs="Times New Roman"/>
          <w:sz w:val="24"/>
          <w:szCs w:val="24"/>
          <w:lang w:val="sr-Cyrl-CS"/>
        </w:rPr>
        <w:t>8</w:t>
      </w:r>
      <w:r w:rsidR="00517F0B" w:rsidRPr="004E494E">
        <w:rPr>
          <w:rFonts w:ascii="Times New Roman" w:eastAsia="Times New Roman" w:hAnsi="Times New Roman" w:cs="Times New Roman"/>
          <w:sz w:val="24"/>
          <w:szCs w:val="24"/>
          <w:lang w:val="sr-Cyrl-RS"/>
        </w:rPr>
        <w:t>.2015.године</w:t>
      </w:r>
      <w:r w:rsidR="00517F0B" w:rsidRPr="004E494E">
        <w:rPr>
          <w:rFonts w:ascii="Times New Roman" w:eastAsia="Times New Roman" w:hAnsi="Times New Roman" w:cs="Times New Roman"/>
          <w:sz w:val="24"/>
          <w:szCs w:val="24"/>
          <w:lang w:val="sr-Cyrl-CS"/>
        </w:rPr>
        <w:t xml:space="preserve">, </w:t>
      </w:r>
      <w:r w:rsidR="00517F0B" w:rsidRPr="004E494E">
        <w:rPr>
          <w:rFonts w:ascii="Times New Roman" w:eastAsia="Times New Roman" w:hAnsi="Times New Roman" w:cs="Times New Roman"/>
          <w:sz w:val="24"/>
          <w:szCs w:val="24"/>
          <w:lang w:val="sr-Cyrl-RS"/>
        </w:rPr>
        <w:t xml:space="preserve">за издавање </w:t>
      </w:r>
      <w:r w:rsidR="00517F0B" w:rsidRPr="004E494E">
        <w:rPr>
          <w:rFonts w:ascii="Times New Roman" w:eastAsia="Times New Roman" w:hAnsi="Times New Roman" w:cs="Times New Roman"/>
          <w:sz w:val="24"/>
          <w:szCs w:val="24"/>
          <w:lang w:val="sr-Cyrl-CS"/>
        </w:rPr>
        <w:t xml:space="preserve">грађевинске дозволе </w:t>
      </w:r>
      <w:r w:rsidR="00517F0B" w:rsidRPr="004E494E">
        <w:rPr>
          <w:rFonts w:ascii="Times New Roman" w:eastAsia="Times New Roman" w:hAnsi="Times New Roman" w:cs="Times New Roman"/>
          <w:sz w:val="24"/>
          <w:szCs w:val="24"/>
          <w:lang w:val="sr-Cyrl-RS"/>
        </w:rPr>
        <w:t>за</w:t>
      </w:r>
      <w:r w:rsidR="00517F0B" w:rsidRPr="004E494E">
        <w:rPr>
          <w:rFonts w:ascii="Times New Roman" w:eastAsia="Times New Roman" w:hAnsi="Times New Roman" w:cs="Times New Roman"/>
          <w:sz w:val="24"/>
          <w:szCs w:val="24"/>
          <w:lang w:val="sr-Cyrl-CS"/>
        </w:rPr>
        <w:t xml:space="preserve"> </w:t>
      </w:r>
      <w:r w:rsidR="0073045A" w:rsidRPr="004E494E">
        <w:rPr>
          <w:rFonts w:ascii="Times New Roman" w:eastAsia="Times New Roman" w:hAnsi="Times New Roman" w:cs="Times New Roman"/>
          <w:sz w:val="24"/>
          <w:szCs w:val="24"/>
          <w:lang w:val="sr-Cyrl-RS"/>
        </w:rPr>
        <w:t xml:space="preserve">изградњу стамбеног објекта, </w:t>
      </w:r>
      <w:r w:rsidR="000236C8" w:rsidRPr="004E494E">
        <w:rPr>
          <w:rFonts w:ascii="Times New Roman" w:eastAsia="Times New Roman" w:hAnsi="Times New Roman" w:cs="Times New Roman"/>
          <w:color w:val="000000"/>
          <w:sz w:val="24"/>
          <w:szCs w:val="24"/>
          <w:lang w:val="sr-Cyrl-CS"/>
        </w:rPr>
        <w:t xml:space="preserve">на локацији у </w:t>
      </w:r>
      <w:r w:rsidRPr="004E494E">
        <w:rPr>
          <w:rFonts w:ascii="Times New Roman" w:eastAsia="Times New Roman" w:hAnsi="Times New Roman" w:cs="Times New Roman"/>
          <w:color w:val="000000"/>
          <w:sz w:val="24"/>
          <w:szCs w:val="24"/>
          <w:lang w:val="sr-Cyrl-CS"/>
        </w:rPr>
        <w:t>Марковцу</w:t>
      </w:r>
      <w:r w:rsidR="0073045A" w:rsidRPr="004E494E">
        <w:rPr>
          <w:rFonts w:ascii="Times New Roman" w:eastAsia="Times New Roman" w:hAnsi="Times New Roman" w:cs="Times New Roman"/>
          <w:color w:val="000000"/>
          <w:sz w:val="24"/>
          <w:szCs w:val="24"/>
          <w:lang w:val="sr-Cyrl-CS"/>
        </w:rPr>
        <w:t xml:space="preserve">, улица </w:t>
      </w:r>
      <w:r w:rsidRPr="004E494E">
        <w:rPr>
          <w:rFonts w:ascii="Times New Roman" w:eastAsia="Times New Roman" w:hAnsi="Times New Roman" w:cs="Times New Roman"/>
          <w:color w:val="000000"/>
          <w:sz w:val="24"/>
          <w:szCs w:val="24"/>
          <w:lang w:val="sr-Cyrl-CS"/>
        </w:rPr>
        <w:t>8 Октобра бр.53</w:t>
      </w:r>
      <w:r w:rsidR="00517F0B" w:rsidRPr="004E494E">
        <w:rPr>
          <w:rFonts w:ascii="Times New Roman" w:eastAsia="Times New Roman" w:hAnsi="Times New Roman" w:cs="Times New Roman"/>
          <w:sz w:val="24"/>
          <w:szCs w:val="24"/>
          <w:lang w:val="sr-Cyrl-CS"/>
        </w:rPr>
        <w:t>, ближе описано у диспозитиву овог решења.</w:t>
      </w:r>
    </w:p>
    <w:p w:rsidR="00732715" w:rsidRPr="004E494E" w:rsidRDefault="00732715" w:rsidP="00DC0126">
      <w:pPr>
        <w:spacing w:after="0" w:line="240" w:lineRule="auto"/>
        <w:ind w:firstLine="720"/>
        <w:jc w:val="both"/>
        <w:rPr>
          <w:rFonts w:ascii="Times New Roman" w:eastAsia="Times New Roman" w:hAnsi="Times New Roman" w:cs="Times New Roman"/>
          <w:sz w:val="24"/>
          <w:szCs w:val="24"/>
          <w:lang w:val="sr-Cyrl-RS"/>
        </w:rPr>
      </w:pPr>
    </w:p>
    <w:p w:rsidR="00517F0B" w:rsidRPr="004E494E" w:rsidRDefault="00517F0B" w:rsidP="00517F0B">
      <w:pPr>
        <w:spacing w:after="0" w:line="240" w:lineRule="auto"/>
        <w:jc w:val="both"/>
        <w:rPr>
          <w:rFonts w:ascii="Times New Roman" w:eastAsia="Times New Roman" w:hAnsi="Times New Roman" w:cs="Times New Roman"/>
          <w:b/>
          <w:sz w:val="24"/>
          <w:szCs w:val="24"/>
          <w:lang w:val="sr-Cyrl-CS"/>
        </w:rPr>
      </w:pPr>
      <w:r w:rsidRPr="004E494E">
        <w:rPr>
          <w:rFonts w:ascii="Times New Roman" w:eastAsia="Times New Roman" w:hAnsi="Times New Roman" w:cs="Times New Roman"/>
          <w:sz w:val="24"/>
          <w:szCs w:val="24"/>
          <w:lang w:val="sr-Cyrl-CS"/>
        </w:rPr>
        <w:tab/>
      </w:r>
      <w:r w:rsidRPr="004E494E">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0236C8" w:rsidRPr="004606C1" w:rsidRDefault="00517F0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4606C1">
        <w:rPr>
          <w:rFonts w:ascii="Times New Roman" w:eastAsia="Times New Roman" w:hAnsi="Times New Roman" w:cs="Times New Roman"/>
          <w:sz w:val="24"/>
          <w:szCs w:val="24"/>
          <w:lang w:val="sr-Cyrl-CS"/>
        </w:rPr>
        <w:t>локацијске услове бр.</w:t>
      </w:r>
      <w:r w:rsidRPr="004606C1">
        <w:rPr>
          <w:rFonts w:ascii="Times New Roman" w:eastAsia="Times New Roman" w:hAnsi="Times New Roman" w:cs="Times New Roman"/>
          <w:sz w:val="24"/>
          <w:szCs w:val="24"/>
          <w:lang w:val="en-US"/>
        </w:rPr>
        <w:t>353</w:t>
      </w:r>
      <w:r w:rsidR="004606C1" w:rsidRPr="004606C1">
        <w:rPr>
          <w:rFonts w:ascii="Times New Roman" w:eastAsia="Times New Roman" w:hAnsi="Times New Roman" w:cs="Times New Roman"/>
          <w:sz w:val="24"/>
          <w:szCs w:val="24"/>
          <w:lang w:val="sr-Cyrl-CS"/>
        </w:rPr>
        <w:t>-74</w:t>
      </w:r>
      <w:r w:rsidRPr="004606C1">
        <w:rPr>
          <w:rFonts w:ascii="Times New Roman" w:eastAsia="Times New Roman" w:hAnsi="Times New Roman" w:cs="Times New Roman"/>
          <w:sz w:val="24"/>
          <w:szCs w:val="24"/>
          <w:lang w:val="en-US"/>
        </w:rPr>
        <w:t>/2015-</w:t>
      </w:r>
      <w:r w:rsidRPr="004606C1">
        <w:rPr>
          <w:rFonts w:ascii="Times New Roman" w:eastAsia="Times New Roman" w:hAnsi="Times New Roman" w:cs="Times New Roman"/>
          <w:sz w:val="24"/>
          <w:szCs w:val="24"/>
          <w:lang w:val="en-GB"/>
        </w:rPr>
        <w:t>III</w:t>
      </w:r>
      <w:r w:rsidRPr="004606C1">
        <w:rPr>
          <w:rFonts w:ascii="Times New Roman" w:eastAsia="Times New Roman" w:hAnsi="Times New Roman" w:cs="Times New Roman"/>
          <w:sz w:val="24"/>
          <w:szCs w:val="24"/>
          <w:lang w:val="en-US"/>
        </w:rPr>
        <w:t xml:space="preserve">/06 </w:t>
      </w:r>
      <w:proofErr w:type="spellStart"/>
      <w:r w:rsidRPr="004606C1">
        <w:rPr>
          <w:rFonts w:ascii="Times New Roman" w:eastAsia="Times New Roman" w:hAnsi="Times New Roman" w:cs="Times New Roman"/>
          <w:sz w:val="24"/>
          <w:szCs w:val="24"/>
          <w:lang w:val="en-US"/>
        </w:rPr>
        <w:t>од</w:t>
      </w:r>
      <w:proofErr w:type="spellEnd"/>
      <w:r w:rsidRPr="004606C1">
        <w:rPr>
          <w:rFonts w:ascii="Times New Roman" w:eastAsia="Times New Roman" w:hAnsi="Times New Roman" w:cs="Times New Roman"/>
          <w:sz w:val="24"/>
          <w:szCs w:val="24"/>
          <w:lang w:val="en-US"/>
        </w:rPr>
        <w:t xml:space="preserve"> </w:t>
      </w:r>
      <w:r w:rsidR="004606C1" w:rsidRPr="004606C1">
        <w:rPr>
          <w:rFonts w:ascii="Times New Roman" w:eastAsia="Times New Roman" w:hAnsi="Times New Roman" w:cs="Times New Roman"/>
          <w:sz w:val="24"/>
          <w:szCs w:val="24"/>
          <w:lang w:val="sr-Cyrl-CS"/>
        </w:rPr>
        <w:t>18</w:t>
      </w:r>
      <w:r w:rsidRPr="004606C1">
        <w:rPr>
          <w:rFonts w:ascii="Times New Roman" w:eastAsia="Times New Roman" w:hAnsi="Times New Roman" w:cs="Times New Roman"/>
          <w:sz w:val="24"/>
          <w:szCs w:val="24"/>
          <w:lang w:val="en-US"/>
        </w:rPr>
        <w:t>.0</w:t>
      </w:r>
      <w:r w:rsidR="000236C8" w:rsidRPr="004606C1">
        <w:rPr>
          <w:rFonts w:ascii="Times New Roman" w:eastAsia="Times New Roman" w:hAnsi="Times New Roman" w:cs="Times New Roman"/>
          <w:sz w:val="24"/>
          <w:szCs w:val="24"/>
          <w:lang w:val="sr-Cyrl-CS"/>
        </w:rPr>
        <w:t>6</w:t>
      </w:r>
      <w:r w:rsidRPr="004606C1">
        <w:rPr>
          <w:rFonts w:ascii="Times New Roman" w:eastAsia="Times New Roman" w:hAnsi="Times New Roman" w:cs="Times New Roman"/>
          <w:sz w:val="24"/>
          <w:szCs w:val="24"/>
          <w:lang w:val="en-US"/>
        </w:rPr>
        <w:t xml:space="preserve">.2015. </w:t>
      </w:r>
      <w:proofErr w:type="spellStart"/>
      <w:r w:rsidRPr="004606C1">
        <w:rPr>
          <w:rFonts w:ascii="Times New Roman" w:eastAsia="Times New Roman" w:hAnsi="Times New Roman" w:cs="Times New Roman"/>
          <w:sz w:val="24"/>
          <w:szCs w:val="24"/>
          <w:lang w:val="en-US"/>
        </w:rPr>
        <w:t>године</w:t>
      </w:r>
      <w:proofErr w:type="spellEnd"/>
      <w:r w:rsidRPr="004606C1">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4606C1" w:rsidRDefault="00E652E0" w:rsidP="00E652E0">
      <w:pPr>
        <w:numPr>
          <w:ilvl w:val="0"/>
          <w:numId w:val="2"/>
        </w:numPr>
        <w:spacing w:after="0" w:line="240" w:lineRule="auto"/>
        <w:jc w:val="both"/>
        <w:rPr>
          <w:rFonts w:ascii="Times New Roman" w:hAnsi="Times New Roman" w:cs="Times New Roman"/>
          <w:sz w:val="24"/>
          <w:szCs w:val="24"/>
          <w:lang w:val="sr-Cyrl-CS"/>
        </w:rPr>
      </w:pPr>
      <w:r w:rsidRPr="004606C1">
        <w:rPr>
          <w:rFonts w:ascii="Times New Roman" w:hAnsi="Times New Roman" w:cs="Times New Roman"/>
          <w:sz w:val="24"/>
          <w:szCs w:val="24"/>
          <w:lang w:val="sr-Cyrl-CS"/>
        </w:rPr>
        <w:t>извод из листа непокретности бр.</w:t>
      </w:r>
      <w:r w:rsidR="004606C1" w:rsidRPr="004606C1">
        <w:rPr>
          <w:rFonts w:ascii="Times New Roman" w:hAnsi="Times New Roman" w:cs="Times New Roman"/>
          <w:sz w:val="24"/>
          <w:szCs w:val="24"/>
          <w:lang w:val="sr-Cyrl-RS"/>
        </w:rPr>
        <w:t>3385 КО Марковац</w:t>
      </w:r>
      <w:r w:rsidRPr="004606C1">
        <w:rPr>
          <w:rFonts w:ascii="Times New Roman" w:hAnsi="Times New Roman" w:cs="Times New Roman"/>
          <w:sz w:val="24"/>
          <w:szCs w:val="24"/>
          <w:lang w:val="sr-Cyrl-CS"/>
        </w:rPr>
        <w:t>, издат од РГЗ, Службе за катастар непокретности бр.952-1/2015-</w:t>
      </w:r>
      <w:r w:rsidR="004606C1" w:rsidRPr="004606C1">
        <w:rPr>
          <w:rFonts w:ascii="Times New Roman" w:hAnsi="Times New Roman" w:cs="Times New Roman"/>
          <w:sz w:val="24"/>
          <w:szCs w:val="24"/>
          <w:lang w:val="sr-Cyrl-RS"/>
        </w:rPr>
        <w:t>2256</w:t>
      </w:r>
      <w:r w:rsidRPr="004606C1">
        <w:rPr>
          <w:rFonts w:ascii="Times New Roman" w:hAnsi="Times New Roman" w:cs="Times New Roman"/>
          <w:sz w:val="24"/>
          <w:szCs w:val="24"/>
          <w:lang w:val="sr-Cyrl-CS"/>
        </w:rPr>
        <w:t xml:space="preserve"> од </w:t>
      </w:r>
      <w:r w:rsidR="004606C1" w:rsidRPr="004606C1">
        <w:rPr>
          <w:rFonts w:ascii="Times New Roman" w:hAnsi="Times New Roman" w:cs="Times New Roman"/>
          <w:sz w:val="24"/>
          <w:szCs w:val="24"/>
          <w:lang w:val="sr-Cyrl-RS"/>
        </w:rPr>
        <w:t>21</w:t>
      </w:r>
      <w:r w:rsidRPr="004606C1">
        <w:rPr>
          <w:rFonts w:ascii="Times New Roman" w:hAnsi="Times New Roman" w:cs="Times New Roman"/>
          <w:sz w:val="24"/>
          <w:szCs w:val="24"/>
          <w:lang w:val="sr-Cyrl-CS"/>
        </w:rPr>
        <w:t>.0</w:t>
      </w:r>
      <w:r w:rsidR="004606C1" w:rsidRPr="004606C1">
        <w:rPr>
          <w:rFonts w:ascii="Times New Roman" w:hAnsi="Times New Roman" w:cs="Times New Roman"/>
          <w:sz w:val="24"/>
          <w:szCs w:val="24"/>
          <w:lang w:val="sr-Cyrl-RS"/>
        </w:rPr>
        <w:t>8</w:t>
      </w:r>
      <w:r w:rsidRPr="004606C1">
        <w:rPr>
          <w:rFonts w:ascii="Times New Roman" w:hAnsi="Times New Roman" w:cs="Times New Roman"/>
          <w:sz w:val="24"/>
          <w:szCs w:val="24"/>
          <w:lang w:val="sr-Cyrl-CS"/>
        </w:rPr>
        <w:t>.2015 године којим је утврђено да је к.п.бр.</w:t>
      </w:r>
      <w:r w:rsidR="004606C1" w:rsidRPr="004606C1">
        <w:rPr>
          <w:rFonts w:ascii="Times New Roman" w:hAnsi="Times New Roman" w:cs="Times New Roman"/>
          <w:sz w:val="24"/>
          <w:szCs w:val="24"/>
          <w:lang w:val="sr-Cyrl-RS"/>
        </w:rPr>
        <w:t>4742 КО Марковац</w:t>
      </w:r>
      <w:r w:rsidR="000236C8" w:rsidRPr="004606C1">
        <w:rPr>
          <w:rFonts w:ascii="Times New Roman" w:hAnsi="Times New Roman" w:cs="Times New Roman"/>
          <w:sz w:val="24"/>
          <w:szCs w:val="24"/>
          <w:lang w:val="sr-Cyrl-RS"/>
        </w:rPr>
        <w:t>, уписана</w:t>
      </w:r>
      <w:r w:rsidRPr="004606C1">
        <w:rPr>
          <w:rFonts w:ascii="Times New Roman" w:hAnsi="Times New Roman" w:cs="Times New Roman"/>
          <w:sz w:val="24"/>
          <w:szCs w:val="24"/>
          <w:lang w:val="sr-Cyrl-CS"/>
        </w:rPr>
        <w:t xml:space="preserve"> приватна својина </w:t>
      </w:r>
      <w:r w:rsidR="000236C8" w:rsidRPr="004606C1">
        <w:rPr>
          <w:rFonts w:ascii="Times New Roman" w:hAnsi="Times New Roman" w:cs="Times New Roman"/>
          <w:sz w:val="24"/>
          <w:szCs w:val="24"/>
          <w:lang w:val="sr-Cyrl-CS"/>
        </w:rPr>
        <w:t xml:space="preserve">у корист </w:t>
      </w:r>
      <w:r w:rsidR="004606C1" w:rsidRPr="004606C1">
        <w:rPr>
          <w:rFonts w:ascii="Times New Roman" w:hAnsi="Times New Roman" w:cs="Times New Roman"/>
          <w:sz w:val="24"/>
          <w:szCs w:val="24"/>
          <w:lang w:val="sr-Cyrl-CS"/>
        </w:rPr>
        <w:t>Бојић Андреја из Марковца</w:t>
      </w:r>
    </w:p>
    <w:p w:rsidR="00517F0B" w:rsidRPr="00096130"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096130">
        <w:rPr>
          <w:rFonts w:ascii="Times New Roman" w:eastAsia="Times New Roman" w:hAnsi="Times New Roman" w:cs="Times New Roman"/>
          <w:sz w:val="24"/>
          <w:szCs w:val="24"/>
          <w:lang w:val="sr-Cyrl-CS"/>
        </w:rPr>
        <w:t xml:space="preserve">извод из пројекта, потврђен од стране главног пројектанта </w:t>
      </w:r>
      <w:r w:rsidR="00096130" w:rsidRPr="00096130">
        <w:rPr>
          <w:rFonts w:ascii="Times New Roman" w:eastAsia="Times New Roman" w:hAnsi="Times New Roman" w:cs="Times New Roman"/>
          <w:sz w:val="24"/>
          <w:szCs w:val="24"/>
          <w:lang w:val="sr-Cyrl-CS"/>
        </w:rPr>
        <w:t>Ивана Богдановића</w:t>
      </w:r>
      <w:r w:rsidRPr="00096130">
        <w:rPr>
          <w:rFonts w:ascii="Times New Roman" w:eastAsia="Times New Roman" w:hAnsi="Times New Roman" w:cs="Times New Roman"/>
          <w:sz w:val="24"/>
          <w:szCs w:val="24"/>
          <w:lang w:val="en-US"/>
        </w:rPr>
        <w:t>,</w:t>
      </w:r>
      <w:r w:rsidRPr="00096130">
        <w:rPr>
          <w:rFonts w:ascii="Times New Roman" w:eastAsia="Times New Roman" w:hAnsi="Times New Roman" w:cs="Times New Roman"/>
          <w:sz w:val="24"/>
          <w:szCs w:val="24"/>
          <w:lang w:val="sr-Cyrl-RS"/>
        </w:rPr>
        <w:t xml:space="preserve"> дипл.инж.</w:t>
      </w:r>
      <w:r w:rsidR="000236C8" w:rsidRPr="00096130">
        <w:rPr>
          <w:rFonts w:ascii="Times New Roman" w:eastAsia="Times New Roman" w:hAnsi="Times New Roman" w:cs="Times New Roman"/>
          <w:sz w:val="24"/>
          <w:szCs w:val="24"/>
          <w:lang w:val="sr-Cyrl-CS"/>
        </w:rPr>
        <w:t>арх</w:t>
      </w:r>
      <w:r w:rsidRPr="00096130">
        <w:rPr>
          <w:rFonts w:ascii="Times New Roman" w:eastAsia="Times New Roman" w:hAnsi="Times New Roman" w:cs="Times New Roman"/>
          <w:sz w:val="24"/>
          <w:szCs w:val="24"/>
          <w:lang w:val="sr-Cyrl-RS"/>
        </w:rPr>
        <w:t>, лиценца бр.</w:t>
      </w:r>
      <w:r w:rsidR="00096130" w:rsidRPr="00096130">
        <w:rPr>
          <w:rFonts w:ascii="Times New Roman" w:eastAsia="Times New Roman" w:hAnsi="Times New Roman" w:cs="Times New Roman"/>
          <w:sz w:val="24"/>
          <w:szCs w:val="24"/>
          <w:lang w:val="sr-Cyrl-CS"/>
        </w:rPr>
        <w:t>300 М729 13</w:t>
      </w:r>
      <w:r w:rsidRPr="00096130">
        <w:rPr>
          <w:rFonts w:ascii="Times New Roman" w:eastAsia="Times New Roman" w:hAnsi="Times New Roman" w:cs="Times New Roman"/>
          <w:sz w:val="24"/>
          <w:szCs w:val="24"/>
          <w:lang w:val="sr-Cyrl-CS"/>
        </w:rPr>
        <w:t>,</w:t>
      </w:r>
      <w:r w:rsidRPr="00096130">
        <w:rPr>
          <w:rFonts w:ascii="Times New Roman" w:eastAsia="Times New Roman" w:hAnsi="Times New Roman" w:cs="Times New Roman"/>
          <w:sz w:val="24"/>
          <w:szCs w:val="24"/>
          <w:lang w:val="sr-Cyrl-RS"/>
        </w:rPr>
        <w:t xml:space="preserve"> којим је утврђено да је исти </w:t>
      </w:r>
      <w:proofErr w:type="spellStart"/>
      <w:r w:rsidRPr="00096130">
        <w:rPr>
          <w:rFonts w:ascii="Times New Roman" w:eastAsia="Times New Roman" w:hAnsi="Times New Roman" w:cs="Times New Roman"/>
          <w:sz w:val="24"/>
          <w:szCs w:val="24"/>
          <w:lang w:val="en-US"/>
        </w:rPr>
        <w:t>усклађен</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са</w:t>
      </w:r>
      <w:proofErr w:type="spellEnd"/>
      <w:r w:rsidRPr="00096130">
        <w:rPr>
          <w:rFonts w:ascii="Times New Roman" w:eastAsia="Times New Roman" w:hAnsi="Times New Roman" w:cs="Times New Roman"/>
          <w:sz w:val="24"/>
          <w:szCs w:val="24"/>
          <w:lang w:val="sr-Cyrl-CS"/>
        </w:rPr>
        <w:t xml:space="preserve"> </w:t>
      </w:r>
      <w:proofErr w:type="spellStart"/>
      <w:r w:rsidRPr="00096130">
        <w:rPr>
          <w:rFonts w:ascii="Times New Roman" w:eastAsia="Times New Roman" w:hAnsi="Times New Roman" w:cs="Times New Roman"/>
          <w:sz w:val="24"/>
          <w:szCs w:val="24"/>
          <w:lang w:val="en-US"/>
        </w:rPr>
        <w:t>локацијским</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условима</w:t>
      </w:r>
      <w:proofErr w:type="spellEnd"/>
      <w:r w:rsidRPr="00096130">
        <w:rPr>
          <w:rFonts w:ascii="Times New Roman" w:eastAsia="Times New Roman" w:hAnsi="Times New Roman" w:cs="Times New Roman"/>
          <w:sz w:val="24"/>
          <w:szCs w:val="24"/>
          <w:lang w:val="en-US"/>
        </w:rPr>
        <w:t xml:space="preserve"> бр.353-</w:t>
      </w:r>
      <w:r w:rsidR="00096130" w:rsidRPr="00096130">
        <w:rPr>
          <w:rFonts w:ascii="Times New Roman" w:eastAsia="Times New Roman" w:hAnsi="Times New Roman" w:cs="Times New Roman"/>
          <w:sz w:val="24"/>
          <w:szCs w:val="24"/>
          <w:lang w:val="sr-Cyrl-CS"/>
        </w:rPr>
        <w:t>74</w:t>
      </w:r>
      <w:r w:rsidRPr="00096130">
        <w:rPr>
          <w:rFonts w:ascii="Times New Roman" w:eastAsia="Times New Roman" w:hAnsi="Times New Roman" w:cs="Times New Roman"/>
          <w:sz w:val="24"/>
          <w:szCs w:val="24"/>
          <w:lang w:val="en-US"/>
        </w:rPr>
        <w:t xml:space="preserve">/2015-III/06 </w:t>
      </w:r>
      <w:proofErr w:type="spellStart"/>
      <w:r w:rsidRPr="00096130">
        <w:rPr>
          <w:rFonts w:ascii="Times New Roman" w:eastAsia="Times New Roman" w:hAnsi="Times New Roman" w:cs="Times New Roman"/>
          <w:sz w:val="24"/>
          <w:szCs w:val="24"/>
          <w:lang w:val="en-US"/>
        </w:rPr>
        <w:t>од</w:t>
      </w:r>
      <w:proofErr w:type="spellEnd"/>
      <w:r w:rsidRPr="00096130">
        <w:rPr>
          <w:rFonts w:ascii="Times New Roman" w:eastAsia="Times New Roman" w:hAnsi="Times New Roman" w:cs="Times New Roman"/>
          <w:sz w:val="24"/>
          <w:szCs w:val="24"/>
          <w:lang w:val="en-US"/>
        </w:rPr>
        <w:t xml:space="preserve"> </w:t>
      </w:r>
      <w:r w:rsidR="00096130" w:rsidRPr="00096130">
        <w:rPr>
          <w:rFonts w:ascii="Times New Roman" w:eastAsia="Times New Roman" w:hAnsi="Times New Roman" w:cs="Times New Roman"/>
          <w:sz w:val="24"/>
          <w:szCs w:val="24"/>
          <w:lang w:val="sr-Cyrl-CS"/>
        </w:rPr>
        <w:t>18</w:t>
      </w:r>
      <w:r w:rsidRPr="00096130">
        <w:rPr>
          <w:rFonts w:ascii="Times New Roman" w:eastAsia="Times New Roman" w:hAnsi="Times New Roman" w:cs="Times New Roman"/>
          <w:sz w:val="24"/>
          <w:szCs w:val="24"/>
          <w:lang w:val="en-US"/>
        </w:rPr>
        <w:t>.0</w:t>
      </w:r>
      <w:r w:rsidR="000236C8" w:rsidRPr="00096130">
        <w:rPr>
          <w:rFonts w:ascii="Times New Roman" w:eastAsia="Times New Roman" w:hAnsi="Times New Roman" w:cs="Times New Roman"/>
          <w:sz w:val="24"/>
          <w:szCs w:val="24"/>
          <w:lang w:val="sr-Cyrl-CS"/>
        </w:rPr>
        <w:t>6</w:t>
      </w:r>
      <w:r w:rsidRPr="00096130">
        <w:rPr>
          <w:rFonts w:ascii="Times New Roman" w:eastAsia="Times New Roman" w:hAnsi="Times New Roman" w:cs="Times New Roman"/>
          <w:sz w:val="24"/>
          <w:szCs w:val="24"/>
          <w:lang w:val="en-US"/>
        </w:rPr>
        <w:t>.2015.</w:t>
      </w:r>
      <w:r w:rsidRPr="00096130">
        <w:rPr>
          <w:rFonts w:ascii="Times New Roman" w:eastAsia="Times New Roman" w:hAnsi="Times New Roman" w:cs="Times New Roman"/>
          <w:sz w:val="24"/>
          <w:szCs w:val="24"/>
          <w:lang w:val="sr-Cyrl-CS"/>
        </w:rPr>
        <w:t xml:space="preserve"> </w:t>
      </w:r>
      <w:proofErr w:type="spellStart"/>
      <w:r w:rsidRPr="00096130">
        <w:rPr>
          <w:rFonts w:ascii="Times New Roman" w:eastAsia="Times New Roman" w:hAnsi="Times New Roman" w:cs="Times New Roman"/>
          <w:sz w:val="24"/>
          <w:szCs w:val="24"/>
          <w:lang w:val="en-US"/>
        </w:rPr>
        <w:t>године</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Законом</w:t>
      </w:r>
      <w:proofErr w:type="spellEnd"/>
      <w:r w:rsidRPr="00096130">
        <w:rPr>
          <w:rFonts w:ascii="Times New Roman" w:eastAsia="Times New Roman" w:hAnsi="Times New Roman" w:cs="Times New Roman"/>
          <w:sz w:val="24"/>
          <w:szCs w:val="24"/>
          <w:lang w:val="en-US"/>
        </w:rPr>
        <w:t xml:space="preserve"> о </w:t>
      </w:r>
      <w:proofErr w:type="spellStart"/>
      <w:r w:rsidRPr="00096130">
        <w:rPr>
          <w:rFonts w:ascii="Times New Roman" w:eastAsia="Times New Roman" w:hAnsi="Times New Roman" w:cs="Times New Roman"/>
          <w:sz w:val="24"/>
          <w:szCs w:val="24"/>
          <w:lang w:val="en-US"/>
        </w:rPr>
        <w:t>планирању</w:t>
      </w:r>
      <w:proofErr w:type="spellEnd"/>
      <w:r w:rsidRPr="00096130">
        <w:rPr>
          <w:rFonts w:ascii="Times New Roman" w:eastAsia="Times New Roman" w:hAnsi="Times New Roman" w:cs="Times New Roman"/>
          <w:sz w:val="24"/>
          <w:szCs w:val="24"/>
          <w:lang w:val="en-US"/>
        </w:rPr>
        <w:t xml:space="preserve"> и </w:t>
      </w:r>
      <w:proofErr w:type="spellStart"/>
      <w:r w:rsidRPr="00096130">
        <w:rPr>
          <w:rFonts w:ascii="Times New Roman" w:eastAsia="Times New Roman" w:hAnsi="Times New Roman" w:cs="Times New Roman"/>
          <w:sz w:val="24"/>
          <w:szCs w:val="24"/>
          <w:lang w:val="en-US"/>
        </w:rPr>
        <w:t>изградњи</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Службени</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гласник</w:t>
      </w:r>
      <w:proofErr w:type="spellEnd"/>
      <w:r w:rsidRPr="00096130">
        <w:rPr>
          <w:rFonts w:ascii="Times New Roman" w:eastAsia="Times New Roman" w:hAnsi="Times New Roman" w:cs="Times New Roman"/>
          <w:sz w:val="24"/>
          <w:szCs w:val="24"/>
          <w:lang w:val="en-US"/>
        </w:rPr>
        <w:t xml:space="preserve"> РС'', </w:t>
      </w:r>
      <w:proofErr w:type="spellStart"/>
      <w:r w:rsidRPr="00096130">
        <w:rPr>
          <w:rFonts w:ascii="Times New Roman" w:eastAsia="Times New Roman" w:hAnsi="Times New Roman" w:cs="Times New Roman"/>
          <w:sz w:val="24"/>
          <w:szCs w:val="24"/>
          <w:lang w:val="en-US"/>
        </w:rPr>
        <w:t>бр</w:t>
      </w:r>
      <w:proofErr w:type="spellEnd"/>
      <w:r w:rsidRPr="00096130">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Pr="00096130">
        <w:rPr>
          <w:rFonts w:ascii="Times New Roman" w:eastAsia="Times New Roman" w:hAnsi="Times New Roman" w:cs="Times New Roman"/>
          <w:sz w:val="24"/>
          <w:szCs w:val="24"/>
          <w:lang w:val="en-US"/>
        </w:rPr>
        <w:t>Правилником</w:t>
      </w:r>
      <w:proofErr w:type="spellEnd"/>
      <w:r w:rsidRPr="00096130">
        <w:rPr>
          <w:rFonts w:ascii="Times New Roman" w:eastAsia="Times New Roman" w:hAnsi="Times New Roman" w:cs="Times New Roman"/>
          <w:sz w:val="24"/>
          <w:szCs w:val="24"/>
          <w:lang w:val="en-US"/>
        </w:rPr>
        <w:t xml:space="preserve"> о </w:t>
      </w:r>
      <w:proofErr w:type="spellStart"/>
      <w:r w:rsidRPr="00096130">
        <w:rPr>
          <w:rFonts w:ascii="Times New Roman" w:eastAsia="Times New Roman" w:hAnsi="Times New Roman" w:cs="Times New Roman"/>
          <w:sz w:val="24"/>
          <w:szCs w:val="24"/>
          <w:lang w:val="en-US"/>
        </w:rPr>
        <w:t>садржини</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начину</w:t>
      </w:r>
      <w:proofErr w:type="spellEnd"/>
      <w:r w:rsidRPr="00096130">
        <w:rPr>
          <w:rFonts w:ascii="Times New Roman" w:eastAsia="Times New Roman" w:hAnsi="Times New Roman" w:cs="Times New Roman"/>
          <w:sz w:val="24"/>
          <w:szCs w:val="24"/>
          <w:lang w:val="en-US"/>
        </w:rPr>
        <w:t xml:space="preserve"> и </w:t>
      </w:r>
      <w:proofErr w:type="spellStart"/>
      <w:r w:rsidRPr="00096130">
        <w:rPr>
          <w:rFonts w:ascii="Times New Roman" w:eastAsia="Times New Roman" w:hAnsi="Times New Roman" w:cs="Times New Roman"/>
          <w:sz w:val="24"/>
          <w:szCs w:val="24"/>
          <w:lang w:val="en-US"/>
        </w:rPr>
        <w:t>поступку</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израде</w:t>
      </w:r>
      <w:proofErr w:type="spellEnd"/>
      <w:r w:rsidRPr="00096130">
        <w:rPr>
          <w:rFonts w:ascii="Times New Roman" w:eastAsia="Times New Roman" w:hAnsi="Times New Roman" w:cs="Times New Roman"/>
          <w:sz w:val="24"/>
          <w:szCs w:val="24"/>
          <w:lang w:val="en-US"/>
        </w:rPr>
        <w:t xml:space="preserve"> и </w:t>
      </w:r>
      <w:proofErr w:type="spellStart"/>
      <w:r w:rsidRPr="00096130">
        <w:rPr>
          <w:rFonts w:ascii="Times New Roman" w:eastAsia="Times New Roman" w:hAnsi="Times New Roman" w:cs="Times New Roman"/>
          <w:sz w:val="24"/>
          <w:szCs w:val="24"/>
          <w:lang w:val="en-US"/>
        </w:rPr>
        <w:t>начин</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вршења</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контроле</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техничке</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документације</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према</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класи</w:t>
      </w:r>
      <w:proofErr w:type="spellEnd"/>
      <w:r w:rsidRPr="00096130">
        <w:rPr>
          <w:rFonts w:ascii="Times New Roman" w:eastAsia="Times New Roman" w:hAnsi="Times New Roman" w:cs="Times New Roman"/>
          <w:sz w:val="24"/>
          <w:szCs w:val="24"/>
          <w:lang w:val="en-US"/>
        </w:rPr>
        <w:t xml:space="preserve"> и </w:t>
      </w:r>
      <w:proofErr w:type="spellStart"/>
      <w:r w:rsidRPr="00096130">
        <w:rPr>
          <w:rFonts w:ascii="Times New Roman" w:eastAsia="Times New Roman" w:hAnsi="Times New Roman" w:cs="Times New Roman"/>
          <w:sz w:val="24"/>
          <w:szCs w:val="24"/>
          <w:lang w:val="en-US"/>
        </w:rPr>
        <w:t>намени</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онбјеката</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Службени</w:t>
      </w:r>
      <w:proofErr w:type="spellEnd"/>
      <w:r w:rsidRPr="00096130">
        <w:rPr>
          <w:rFonts w:ascii="Times New Roman" w:eastAsia="Times New Roman" w:hAnsi="Times New Roman" w:cs="Times New Roman"/>
          <w:sz w:val="24"/>
          <w:szCs w:val="24"/>
          <w:lang w:val="en-US"/>
        </w:rPr>
        <w:t xml:space="preserve"> </w:t>
      </w:r>
      <w:proofErr w:type="spellStart"/>
      <w:r w:rsidRPr="00096130">
        <w:rPr>
          <w:rFonts w:ascii="Times New Roman" w:eastAsia="Times New Roman" w:hAnsi="Times New Roman" w:cs="Times New Roman"/>
          <w:sz w:val="24"/>
          <w:szCs w:val="24"/>
          <w:lang w:val="en-US"/>
        </w:rPr>
        <w:t>гласник</w:t>
      </w:r>
      <w:proofErr w:type="spellEnd"/>
      <w:r w:rsidRPr="00096130">
        <w:rPr>
          <w:rFonts w:ascii="Times New Roman" w:eastAsia="Times New Roman" w:hAnsi="Times New Roman" w:cs="Times New Roman"/>
          <w:sz w:val="24"/>
          <w:szCs w:val="24"/>
          <w:lang w:val="en-US"/>
        </w:rPr>
        <w:t xml:space="preserve"> РС’’ </w:t>
      </w:r>
      <w:proofErr w:type="spellStart"/>
      <w:r w:rsidRPr="00096130">
        <w:rPr>
          <w:rFonts w:ascii="Times New Roman" w:eastAsia="Times New Roman" w:hAnsi="Times New Roman" w:cs="Times New Roman"/>
          <w:sz w:val="24"/>
          <w:szCs w:val="24"/>
          <w:lang w:val="en-US"/>
        </w:rPr>
        <w:t>бр</w:t>
      </w:r>
      <w:proofErr w:type="spellEnd"/>
      <w:r w:rsidRPr="00096130">
        <w:rPr>
          <w:rFonts w:ascii="Times New Roman" w:eastAsia="Times New Roman" w:hAnsi="Times New Roman" w:cs="Times New Roman"/>
          <w:sz w:val="24"/>
          <w:szCs w:val="24"/>
          <w:lang w:val="en-US"/>
        </w:rPr>
        <w:t>. 23/15)</w:t>
      </w:r>
    </w:p>
    <w:p w:rsidR="006D2D60" w:rsidRPr="00C0315A" w:rsidRDefault="00517F0B" w:rsidP="00C0315A">
      <w:pPr>
        <w:numPr>
          <w:ilvl w:val="0"/>
          <w:numId w:val="2"/>
        </w:numPr>
        <w:spacing w:after="0" w:line="240" w:lineRule="auto"/>
        <w:jc w:val="both"/>
        <w:rPr>
          <w:rFonts w:ascii="Times New Roman" w:eastAsia="Times New Roman" w:hAnsi="Times New Roman" w:cs="Times New Roman"/>
          <w:sz w:val="24"/>
          <w:szCs w:val="24"/>
          <w:lang w:val="sr-Cyrl-CS"/>
        </w:rPr>
      </w:pPr>
      <w:proofErr w:type="spellStart"/>
      <w:r w:rsidRPr="00C0315A">
        <w:rPr>
          <w:rFonts w:ascii="Times New Roman" w:eastAsia="Times New Roman" w:hAnsi="Times New Roman" w:cs="Times New Roman"/>
          <w:sz w:val="24"/>
          <w:szCs w:val="24"/>
          <w:lang w:val="en-US"/>
        </w:rPr>
        <w:t>пројек</w:t>
      </w:r>
      <w:proofErr w:type="spellEnd"/>
      <w:r w:rsidRPr="00C0315A">
        <w:rPr>
          <w:rFonts w:ascii="Times New Roman" w:eastAsia="Times New Roman" w:hAnsi="Times New Roman" w:cs="Times New Roman"/>
          <w:sz w:val="24"/>
          <w:szCs w:val="24"/>
          <w:lang w:val="sr-Cyrl-CS"/>
        </w:rPr>
        <w:t>ат</w:t>
      </w:r>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за</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грађевинску</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дозволу</w:t>
      </w:r>
      <w:proofErr w:type="spellEnd"/>
      <w:r w:rsidRPr="00C0315A">
        <w:rPr>
          <w:rFonts w:ascii="Times New Roman" w:eastAsia="Times New Roman" w:hAnsi="Times New Roman" w:cs="Times New Roman"/>
          <w:sz w:val="24"/>
          <w:szCs w:val="24"/>
          <w:lang w:val="sr-Cyrl-CS"/>
        </w:rPr>
        <w:t xml:space="preserve"> – 0.ГЛАВНА СВЕСКА, израђена од</w:t>
      </w:r>
      <w:r w:rsidR="00C0315A" w:rsidRPr="00C0315A">
        <w:rPr>
          <w:rFonts w:ascii="Times New Roman" w:eastAsia="Times New Roman" w:hAnsi="Times New Roman" w:cs="Times New Roman"/>
          <w:sz w:val="24"/>
          <w:szCs w:val="24"/>
          <w:lang w:val="sr-Cyrl-CS"/>
        </w:rPr>
        <w:t xml:space="preserve"> Иван Богдановић, пр,</w:t>
      </w:r>
      <w:r w:rsidRPr="00C0315A">
        <w:rPr>
          <w:rFonts w:ascii="Times New Roman" w:eastAsia="Times New Roman" w:hAnsi="Times New Roman" w:cs="Times New Roman"/>
          <w:sz w:val="24"/>
          <w:szCs w:val="24"/>
          <w:lang w:val="sr-Cyrl-CS"/>
        </w:rPr>
        <w:t xml:space="preserve"> </w:t>
      </w:r>
      <w:r w:rsidR="00C0315A" w:rsidRPr="00C0315A">
        <w:rPr>
          <w:rFonts w:ascii="Times New Roman" w:eastAsia="Times New Roman" w:hAnsi="Times New Roman" w:cs="Times New Roman"/>
          <w:sz w:val="24"/>
          <w:szCs w:val="24"/>
          <w:lang w:val="sr-Cyrl-CS"/>
        </w:rPr>
        <w:t>Архитектонског бироа ББ за пројектовање, извођење, надзор и услуге, Велика Плана</w:t>
      </w:r>
      <w:r w:rsidR="006D2D60" w:rsidRPr="00C0315A">
        <w:rPr>
          <w:rFonts w:ascii="Times New Roman" w:hAnsi="Times New Roman" w:cs="Times New Roman"/>
          <w:i/>
          <w:sz w:val="24"/>
          <w:szCs w:val="24"/>
        </w:rPr>
        <w:t xml:space="preserve"> </w:t>
      </w:r>
      <w:r w:rsidR="006D2D60" w:rsidRPr="00C0315A">
        <w:rPr>
          <w:rFonts w:ascii="Times New Roman" w:hAnsi="Times New Roman" w:cs="Times New Roman"/>
          <w:sz w:val="24"/>
          <w:szCs w:val="24"/>
        </w:rPr>
        <w:t xml:space="preserve">а одговорни пројектант је </w:t>
      </w:r>
      <w:r w:rsidR="00C0315A" w:rsidRPr="00C0315A">
        <w:rPr>
          <w:rFonts w:ascii="Times New Roman" w:hAnsi="Times New Roman" w:cs="Times New Roman"/>
          <w:sz w:val="24"/>
          <w:szCs w:val="24"/>
          <w:lang w:val="sr-Cyrl-RS"/>
        </w:rPr>
        <w:t>Иван Богдановић, лиценца бр.300 М729 13</w:t>
      </w:r>
    </w:p>
    <w:p w:rsidR="00C0315A" w:rsidRPr="00C0315A" w:rsidRDefault="00517F0B" w:rsidP="00C0315A">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 xml:space="preserve">пројекат за грађевинску дозволу – 1.пројекат архитектуре, </w:t>
      </w:r>
      <w:proofErr w:type="spellStart"/>
      <w:r w:rsidRPr="00C0315A">
        <w:rPr>
          <w:rFonts w:ascii="Times New Roman" w:eastAsia="Times New Roman" w:hAnsi="Times New Roman" w:cs="Times New Roman"/>
          <w:sz w:val="24"/>
          <w:szCs w:val="24"/>
          <w:lang w:val="en-US"/>
        </w:rPr>
        <w:t>урађен</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од</w:t>
      </w:r>
      <w:proofErr w:type="spellEnd"/>
      <w:r w:rsidRPr="00C0315A">
        <w:rPr>
          <w:rFonts w:ascii="Times New Roman" w:eastAsia="Times New Roman" w:hAnsi="Times New Roman" w:cs="Times New Roman"/>
          <w:sz w:val="24"/>
          <w:szCs w:val="24"/>
          <w:lang w:val="sr-Cyrl-CS"/>
        </w:rPr>
        <w:t xml:space="preserve"> </w:t>
      </w:r>
      <w:r w:rsidR="00C0315A" w:rsidRPr="00C0315A">
        <w:rPr>
          <w:rFonts w:ascii="Times New Roman" w:eastAsia="Times New Roman" w:hAnsi="Times New Roman" w:cs="Times New Roman"/>
          <w:sz w:val="24"/>
          <w:szCs w:val="24"/>
          <w:lang w:val="sr-Cyrl-CS"/>
        </w:rPr>
        <w:t>Иван Богдановић, пр, Архитектонског бироа ББ за пројектовање, извођење, надзор и услуге, Велика Плана</w:t>
      </w:r>
      <w:r w:rsidR="00C0315A" w:rsidRPr="00C0315A">
        <w:rPr>
          <w:rFonts w:ascii="Times New Roman" w:hAnsi="Times New Roman" w:cs="Times New Roman"/>
          <w:i/>
          <w:sz w:val="24"/>
          <w:szCs w:val="24"/>
        </w:rPr>
        <w:t xml:space="preserve"> </w:t>
      </w:r>
      <w:r w:rsidR="00C0315A" w:rsidRPr="00C0315A">
        <w:rPr>
          <w:rFonts w:ascii="Times New Roman" w:hAnsi="Times New Roman" w:cs="Times New Roman"/>
          <w:sz w:val="24"/>
          <w:szCs w:val="24"/>
        </w:rPr>
        <w:t xml:space="preserve">а одговорни пројектант је </w:t>
      </w:r>
      <w:r w:rsidR="00C0315A" w:rsidRPr="00C0315A">
        <w:rPr>
          <w:rFonts w:ascii="Times New Roman" w:hAnsi="Times New Roman" w:cs="Times New Roman"/>
          <w:sz w:val="24"/>
          <w:szCs w:val="24"/>
          <w:lang w:val="sr-Cyrl-RS"/>
        </w:rPr>
        <w:t>Иван Богдановић, лиценца бр.300 М729 13</w:t>
      </w:r>
    </w:p>
    <w:p w:rsidR="00C0315A" w:rsidRPr="00C0315A" w:rsidRDefault="00C0315A" w:rsidP="00C0315A">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 xml:space="preserve">пројекат за грађевинску дозволу – 1.пројекат </w:t>
      </w:r>
      <w:r w:rsidRPr="00C0315A">
        <w:rPr>
          <w:rFonts w:ascii="Times New Roman" w:eastAsia="Times New Roman" w:hAnsi="Times New Roman" w:cs="Times New Roman"/>
          <w:sz w:val="24"/>
          <w:szCs w:val="24"/>
          <w:lang w:val="sr-Cyrl-CS"/>
        </w:rPr>
        <w:t>конструкције</w:t>
      </w:r>
      <w:r w:rsidRPr="00C0315A">
        <w:rPr>
          <w:rFonts w:ascii="Times New Roman" w:eastAsia="Times New Roman" w:hAnsi="Times New Roman" w:cs="Times New Roman"/>
          <w:sz w:val="24"/>
          <w:szCs w:val="24"/>
          <w:lang w:val="sr-Cyrl-CS"/>
        </w:rPr>
        <w:t xml:space="preserve">, </w:t>
      </w:r>
      <w:proofErr w:type="spellStart"/>
      <w:r w:rsidRPr="00C0315A">
        <w:rPr>
          <w:rFonts w:ascii="Times New Roman" w:eastAsia="Times New Roman" w:hAnsi="Times New Roman" w:cs="Times New Roman"/>
          <w:sz w:val="24"/>
          <w:szCs w:val="24"/>
          <w:lang w:val="en-US"/>
        </w:rPr>
        <w:t>урађен</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од</w:t>
      </w:r>
      <w:proofErr w:type="spellEnd"/>
      <w:r w:rsidRPr="00C0315A">
        <w:rPr>
          <w:rFonts w:ascii="Times New Roman" w:eastAsia="Times New Roman" w:hAnsi="Times New Roman" w:cs="Times New Roman"/>
          <w:sz w:val="24"/>
          <w:szCs w:val="24"/>
          <w:lang w:val="sr-Cyrl-CS"/>
        </w:rPr>
        <w:t xml:space="preserve"> Иван Богдановић, пр, Архитектонског бироа ББ за пројектовање, извођење, надзор и услуге, Велика Плана</w:t>
      </w:r>
      <w:r w:rsidRPr="00C0315A">
        <w:rPr>
          <w:rFonts w:ascii="Times New Roman" w:hAnsi="Times New Roman" w:cs="Times New Roman"/>
          <w:i/>
          <w:sz w:val="24"/>
          <w:szCs w:val="24"/>
        </w:rPr>
        <w:t xml:space="preserve"> </w:t>
      </w:r>
      <w:r w:rsidRPr="00C0315A">
        <w:rPr>
          <w:rFonts w:ascii="Times New Roman" w:hAnsi="Times New Roman" w:cs="Times New Roman"/>
          <w:sz w:val="24"/>
          <w:szCs w:val="24"/>
        </w:rPr>
        <w:t xml:space="preserve">а одговорни пројектант је </w:t>
      </w:r>
      <w:r w:rsidRPr="00C0315A">
        <w:rPr>
          <w:rFonts w:ascii="Times New Roman" w:hAnsi="Times New Roman" w:cs="Times New Roman"/>
          <w:sz w:val="24"/>
          <w:szCs w:val="24"/>
          <w:lang w:val="sr-Cyrl-RS"/>
        </w:rPr>
        <w:t>Иван Богдановић, лиценца бр.300 М729 13</w:t>
      </w:r>
    </w:p>
    <w:p w:rsidR="006D2D60" w:rsidRPr="00C0315A" w:rsidRDefault="00517F0B" w:rsidP="00C0315A">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 xml:space="preserve">елаборат енергетске ефикасности урађен од </w:t>
      </w:r>
      <w:r w:rsidR="00C0315A" w:rsidRPr="00C0315A">
        <w:rPr>
          <w:rFonts w:ascii="Times New Roman" w:eastAsia="Times New Roman" w:hAnsi="Times New Roman" w:cs="Times New Roman"/>
          <w:sz w:val="24"/>
          <w:szCs w:val="24"/>
          <w:lang w:val="sr-Cyrl-CS"/>
        </w:rPr>
        <w:t>Иван Богдановић, пр, Архитектонског бироа ББ за пројектовање, извођење, надзор и услуге, Велика Плана</w:t>
      </w:r>
      <w:r w:rsidR="00C0315A" w:rsidRPr="00C0315A">
        <w:rPr>
          <w:rFonts w:ascii="Times New Roman" w:hAnsi="Times New Roman" w:cs="Times New Roman"/>
          <w:i/>
          <w:sz w:val="24"/>
          <w:szCs w:val="24"/>
        </w:rPr>
        <w:t xml:space="preserve"> </w:t>
      </w:r>
      <w:r w:rsidR="00C0315A" w:rsidRPr="00C0315A">
        <w:rPr>
          <w:rFonts w:ascii="Times New Roman" w:hAnsi="Times New Roman" w:cs="Times New Roman"/>
          <w:sz w:val="24"/>
          <w:szCs w:val="24"/>
        </w:rPr>
        <w:t xml:space="preserve">а одговорни пројектант је </w:t>
      </w:r>
      <w:r w:rsidR="00C0315A" w:rsidRPr="00C0315A">
        <w:rPr>
          <w:rFonts w:ascii="Times New Roman" w:hAnsi="Times New Roman" w:cs="Times New Roman"/>
          <w:sz w:val="24"/>
          <w:szCs w:val="24"/>
          <w:lang w:val="sr-Cyrl-RS"/>
        </w:rPr>
        <w:t>Иван Богдановић, лиценца бр.300 М729 13</w:t>
      </w:r>
    </w:p>
    <w:p w:rsidR="00C0315A" w:rsidRPr="00C0315A" w:rsidRDefault="00517F0B" w:rsidP="00C0315A">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извештај о извршеној т</w:t>
      </w:r>
      <w:proofErr w:type="spellStart"/>
      <w:r w:rsidRPr="00C0315A">
        <w:rPr>
          <w:rFonts w:ascii="Times New Roman" w:eastAsia="Times New Roman" w:hAnsi="Times New Roman" w:cs="Times New Roman"/>
          <w:sz w:val="24"/>
          <w:szCs w:val="24"/>
          <w:lang w:val="en-US"/>
        </w:rPr>
        <w:t>ехничк</w:t>
      </w:r>
      <w:proofErr w:type="spellEnd"/>
      <w:r w:rsidRPr="00C0315A">
        <w:rPr>
          <w:rFonts w:ascii="Times New Roman" w:eastAsia="Times New Roman" w:hAnsi="Times New Roman" w:cs="Times New Roman"/>
          <w:sz w:val="24"/>
          <w:szCs w:val="24"/>
          <w:lang w:val="sr-Cyrl-RS"/>
        </w:rPr>
        <w:t>ој</w:t>
      </w:r>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контрол</w:t>
      </w:r>
      <w:proofErr w:type="spellEnd"/>
      <w:r w:rsidRPr="00C0315A">
        <w:rPr>
          <w:rFonts w:ascii="Times New Roman" w:eastAsia="Times New Roman" w:hAnsi="Times New Roman" w:cs="Times New Roman"/>
          <w:sz w:val="24"/>
          <w:szCs w:val="24"/>
          <w:lang w:val="sr-Cyrl-RS"/>
        </w:rPr>
        <w:t>и</w:t>
      </w:r>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пројек</w:t>
      </w:r>
      <w:proofErr w:type="spellEnd"/>
      <w:r w:rsidRPr="00C0315A">
        <w:rPr>
          <w:rFonts w:ascii="Times New Roman" w:eastAsia="Times New Roman" w:hAnsi="Times New Roman" w:cs="Times New Roman"/>
          <w:sz w:val="24"/>
          <w:szCs w:val="24"/>
          <w:lang w:val="sr-Cyrl-RS"/>
        </w:rPr>
        <w:t>а</w:t>
      </w:r>
      <w:proofErr w:type="spellStart"/>
      <w:r w:rsidRPr="00C0315A">
        <w:rPr>
          <w:rFonts w:ascii="Times New Roman" w:eastAsia="Times New Roman" w:hAnsi="Times New Roman" w:cs="Times New Roman"/>
          <w:sz w:val="24"/>
          <w:szCs w:val="24"/>
          <w:lang w:val="en-US"/>
        </w:rPr>
        <w:t>та</w:t>
      </w:r>
      <w:proofErr w:type="spellEnd"/>
      <w:r w:rsidRPr="00C0315A">
        <w:rPr>
          <w:rFonts w:ascii="Times New Roman" w:eastAsia="Times New Roman" w:hAnsi="Times New Roman" w:cs="Times New Roman"/>
          <w:sz w:val="24"/>
          <w:szCs w:val="24"/>
          <w:lang w:val="sr-Cyrl-RS"/>
        </w:rPr>
        <w:t xml:space="preserve"> за грађевинску дозволу, која је </w:t>
      </w:r>
      <w:proofErr w:type="spellStart"/>
      <w:r w:rsidRPr="00C0315A">
        <w:rPr>
          <w:rFonts w:ascii="Times New Roman" w:eastAsia="Times New Roman" w:hAnsi="Times New Roman" w:cs="Times New Roman"/>
          <w:sz w:val="24"/>
          <w:szCs w:val="24"/>
          <w:lang w:val="en-US"/>
        </w:rPr>
        <w:t>изврш</w:t>
      </w:r>
      <w:proofErr w:type="spellEnd"/>
      <w:r w:rsidRPr="00C0315A">
        <w:rPr>
          <w:rFonts w:ascii="Times New Roman" w:eastAsia="Times New Roman" w:hAnsi="Times New Roman" w:cs="Times New Roman"/>
          <w:sz w:val="24"/>
          <w:szCs w:val="24"/>
          <w:lang w:val="sr-Cyrl-RS"/>
        </w:rPr>
        <w:t xml:space="preserve">ена од </w:t>
      </w:r>
      <w:r w:rsidR="00C0315A" w:rsidRPr="00C0315A">
        <w:rPr>
          <w:rFonts w:ascii="Times New Roman" w:eastAsia="Times New Roman" w:hAnsi="Times New Roman" w:cs="Times New Roman"/>
          <w:sz w:val="24"/>
          <w:szCs w:val="24"/>
          <w:lang w:val="sr-Cyrl-RS"/>
        </w:rPr>
        <w:t xml:space="preserve">привредног друства за производњу, трговину и услуге ББ Инжењеринг, Богдановић доо Велика Плана а вршиоц техничке контроле је Дарко Б.Богдановић, лиценца 310 </w:t>
      </w:r>
      <w:r w:rsidR="00C0315A" w:rsidRPr="00C0315A">
        <w:rPr>
          <w:rFonts w:ascii="Times New Roman" w:eastAsia="Times New Roman" w:hAnsi="Times New Roman" w:cs="Times New Roman"/>
          <w:sz w:val="24"/>
          <w:szCs w:val="24"/>
          <w:lang w:val="en-US"/>
        </w:rPr>
        <w:t>G</w:t>
      </w:r>
      <w:r w:rsidR="00C0315A" w:rsidRPr="00C0315A">
        <w:rPr>
          <w:rFonts w:ascii="Times New Roman" w:eastAsia="Times New Roman" w:hAnsi="Times New Roman" w:cs="Times New Roman"/>
          <w:sz w:val="24"/>
          <w:szCs w:val="24"/>
          <w:lang w:val="sr-Cyrl-RS"/>
        </w:rPr>
        <w:t>127 08</w:t>
      </w:r>
    </w:p>
    <w:p w:rsidR="00517F0B" w:rsidRPr="00C0315A"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доказ о уплати админ</w:t>
      </w:r>
      <w:r w:rsidR="006D2D60" w:rsidRPr="00C0315A">
        <w:rPr>
          <w:rFonts w:ascii="Times New Roman" w:eastAsia="Times New Roman" w:hAnsi="Times New Roman" w:cs="Times New Roman"/>
          <w:sz w:val="24"/>
          <w:szCs w:val="24"/>
          <w:lang w:val="sr-Cyrl-CS"/>
        </w:rPr>
        <w:t>истративне таксе у износу од 450</w:t>
      </w:r>
      <w:r w:rsidRPr="00C0315A">
        <w:rPr>
          <w:rFonts w:ascii="Times New Roman" w:eastAsia="Times New Roman" w:hAnsi="Times New Roman" w:cs="Times New Roman"/>
          <w:sz w:val="24"/>
          <w:szCs w:val="24"/>
          <w:lang w:val="sr-Cyrl-CS"/>
        </w:rPr>
        <w:t>,00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C0315A">
        <w:rPr>
          <w:rFonts w:ascii="Times New Roman" w:eastAsia="Times New Roman" w:hAnsi="Times New Roman" w:cs="Times New Roman"/>
          <w:sz w:val="24"/>
          <w:szCs w:val="24"/>
          <w:lang w:val="sr-Cyrl-RS"/>
        </w:rPr>
        <w:t>;</w:t>
      </w:r>
    </w:p>
    <w:p w:rsidR="00517F0B" w:rsidRPr="00C0315A"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доказ о уплати административне таксе у износу од 1</w:t>
      </w:r>
      <w:r w:rsidRPr="00C0315A">
        <w:rPr>
          <w:rFonts w:ascii="Times New Roman" w:eastAsia="Times New Roman" w:hAnsi="Times New Roman" w:cs="Times New Roman"/>
          <w:sz w:val="24"/>
          <w:szCs w:val="24"/>
          <w:lang w:val="sr-Cyrl-RS"/>
        </w:rPr>
        <w:t>.</w:t>
      </w:r>
      <w:r w:rsidRPr="00C0315A">
        <w:rPr>
          <w:rFonts w:ascii="Times New Roman" w:eastAsia="Times New Roman" w:hAnsi="Times New Roman" w:cs="Times New Roman"/>
          <w:sz w:val="24"/>
          <w:szCs w:val="24"/>
          <w:lang w:val="sr-Cyrl-CS"/>
        </w:rPr>
        <w:t>0</w:t>
      </w:r>
      <w:r w:rsidRPr="00C0315A">
        <w:rPr>
          <w:rFonts w:ascii="Times New Roman" w:eastAsia="Times New Roman" w:hAnsi="Times New Roman" w:cs="Times New Roman"/>
          <w:sz w:val="24"/>
          <w:szCs w:val="24"/>
          <w:lang w:val="sr-Cyrl-RS"/>
        </w:rPr>
        <w:t>7</w:t>
      </w:r>
      <w:r w:rsidRPr="00C0315A">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C0315A">
        <w:rPr>
          <w:rFonts w:ascii="Times New Roman" w:eastAsia="Times New Roman" w:hAnsi="Times New Roman" w:cs="Times New Roman"/>
          <w:sz w:val="24"/>
          <w:szCs w:val="24"/>
          <w:lang w:val="sr-Cyrl-RS"/>
        </w:rPr>
        <w:t>;</w:t>
      </w:r>
    </w:p>
    <w:p w:rsidR="00517F0B" w:rsidRPr="00C508FD" w:rsidRDefault="00517F0B" w:rsidP="00517F0B">
      <w:pPr>
        <w:spacing w:after="0" w:line="240" w:lineRule="auto"/>
        <w:ind w:left="1060"/>
        <w:jc w:val="both"/>
        <w:rPr>
          <w:rFonts w:ascii="Times New Roman" w:eastAsia="Times New Roman" w:hAnsi="Times New Roman" w:cs="Times New Roman"/>
          <w:sz w:val="16"/>
          <w:szCs w:val="16"/>
          <w:highlight w:val="yellow"/>
          <w:lang w:val="sr-Cyrl-CS"/>
        </w:rPr>
      </w:pPr>
    </w:p>
    <w:p w:rsidR="00517F0B" w:rsidRPr="00C0315A" w:rsidRDefault="00517F0B" w:rsidP="00517F0B">
      <w:pPr>
        <w:spacing w:after="0" w:line="240" w:lineRule="auto"/>
        <w:ind w:firstLine="720"/>
        <w:jc w:val="both"/>
        <w:rPr>
          <w:rFonts w:ascii="Times New Roman" w:eastAsia="Times New Roman" w:hAnsi="Times New Roman" w:cs="Times New Roman"/>
          <w:color w:val="000000"/>
          <w:sz w:val="24"/>
          <w:szCs w:val="24"/>
          <w:lang w:val="sr-Cyrl-RS"/>
        </w:rPr>
      </w:pPr>
      <w:r w:rsidRPr="00C0315A">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C0315A">
        <w:rPr>
          <w:rFonts w:ascii="Times New Roman" w:eastAsia="Times New Roman" w:hAnsi="Times New Roman" w:cs="Times New Roman"/>
          <w:color w:val="000000"/>
          <w:sz w:val="24"/>
          <w:szCs w:val="24"/>
          <w:lang w:val="en-US"/>
        </w:rPr>
        <w:t>.</w:t>
      </w:r>
      <w:r w:rsidRPr="00C0315A">
        <w:rPr>
          <w:rFonts w:ascii="Times New Roman" w:eastAsia="Times New Roman" w:hAnsi="Times New Roman" w:cs="Times New Roman"/>
          <w:color w:val="000000"/>
          <w:sz w:val="24"/>
          <w:szCs w:val="24"/>
          <w:lang w:val="sr-Cyrl-RS"/>
        </w:rPr>
        <w:t xml:space="preserve">, а у вези чл.14 </w:t>
      </w:r>
      <w:r w:rsidRPr="00C0315A">
        <w:rPr>
          <w:rFonts w:ascii="Times New Roman" w:eastAsia="Times New Roman" w:hAnsi="Times New Roman" w:cs="Times New Roman"/>
          <w:sz w:val="24"/>
          <w:szCs w:val="24"/>
          <w:lang w:val="en-US"/>
        </w:rPr>
        <w:t>О</w:t>
      </w:r>
      <w:r w:rsidRPr="00C0315A">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C0315A">
        <w:rPr>
          <w:rFonts w:ascii="Times New Roman" w:eastAsia="Times New Roman" w:hAnsi="Times New Roman" w:cs="Times New Roman"/>
          <w:color w:val="000000"/>
          <w:sz w:val="24"/>
          <w:szCs w:val="24"/>
          <w:lang w:val="en-US"/>
        </w:rPr>
        <w:t>.</w:t>
      </w:r>
    </w:p>
    <w:p w:rsidR="00732715" w:rsidRPr="00C0315A" w:rsidRDefault="00732715" w:rsidP="00517F0B">
      <w:pPr>
        <w:spacing w:after="0" w:line="240" w:lineRule="auto"/>
        <w:ind w:firstLine="720"/>
        <w:jc w:val="both"/>
        <w:rPr>
          <w:rFonts w:ascii="Times New Roman" w:eastAsia="Times New Roman" w:hAnsi="Times New Roman" w:cs="Times New Roman"/>
          <w:color w:val="000000"/>
          <w:sz w:val="16"/>
          <w:szCs w:val="16"/>
          <w:lang w:val="sr-Cyrl-RS"/>
        </w:rPr>
      </w:pPr>
    </w:p>
    <w:p w:rsidR="00517F0B" w:rsidRPr="00C0315A" w:rsidRDefault="00517F0B" w:rsidP="00517F0B">
      <w:pPr>
        <w:spacing w:after="0" w:line="240" w:lineRule="auto"/>
        <w:ind w:right="15" w:firstLine="720"/>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732715" w:rsidRPr="00C508FD" w:rsidRDefault="00732715" w:rsidP="00517F0B">
      <w:pPr>
        <w:spacing w:after="0" w:line="240" w:lineRule="auto"/>
        <w:ind w:right="15" w:firstLine="720"/>
        <w:jc w:val="both"/>
        <w:rPr>
          <w:rFonts w:ascii="Times New Roman" w:eastAsia="Times New Roman" w:hAnsi="Times New Roman" w:cs="Times New Roman"/>
          <w:b/>
          <w:sz w:val="16"/>
          <w:szCs w:val="16"/>
          <w:highlight w:val="yellow"/>
          <w:lang w:val="sr-Cyrl-CS"/>
        </w:rPr>
      </w:pPr>
    </w:p>
    <w:p w:rsidR="00517F0B" w:rsidRPr="00C0315A" w:rsidRDefault="00517F0B" w:rsidP="00517F0B">
      <w:pPr>
        <w:spacing w:after="0" w:line="240" w:lineRule="auto"/>
        <w:ind w:firstLine="720"/>
        <w:jc w:val="both"/>
        <w:rPr>
          <w:rFonts w:ascii="Times New Roman" w:eastAsia="Times New Roman" w:hAnsi="Times New Roman" w:cs="Times New Roman"/>
          <w:sz w:val="24"/>
          <w:szCs w:val="24"/>
          <w:lang w:val="sr-Cyrl-CS"/>
        </w:rPr>
      </w:pPr>
      <w:bookmarkStart w:id="0" w:name="_GoBack"/>
      <w:bookmarkEnd w:id="0"/>
      <w:r w:rsidRPr="00C0315A">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C0315A">
        <w:rPr>
          <w:rFonts w:ascii="Times New Roman" w:eastAsia="Times New Roman" w:hAnsi="Times New Roman" w:cs="Times New Roman"/>
          <w:sz w:val="24"/>
          <w:szCs w:val="24"/>
          <w:lang w:val="sr-Cyrl-RS"/>
        </w:rPr>
        <w:t xml:space="preserve"> чл</w:t>
      </w:r>
      <w:r w:rsidRPr="00C0315A">
        <w:rPr>
          <w:rFonts w:ascii="Times New Roman" w:eastAsia="Times New Roman" w:hAnsi="Times New Roman" w:cs="Times New Roman"/>
          <w:sz w:val="24"/>
          <w:szCs w:val="24"/>
          <w:lang w:val="sr-Cyrl-CS"/>
        </w:rPr>
        <w:t xml:space="preserve">аном </w:t>
      </w:r>
      <w:r w:rsidRPr="00C0315A">
        <w:rPr>
          <w:rFonts w:ascii="Times New Roman" w:eastAsia="Times New Roman" w:hAnsi="Times New Roman" w:cs="Times New Roman"/>
          <w:sz w:val="24"/>
          <w:szCs w:val="24"/>
          <w:lang w:val="sr-Cyrl-RS"/>
        </w:rPr>
        <w:t xml:space="preserve">84 ст.1 тачка 1 </w:t>
      </w:r>
      <w:proofErr w:type="spellStart"/>
      <w:r w:rsidRPr="00C0315A">
        <w:rPr>
          <w:rFonts w:ascii="Times New Roman" w:eastAsia="Times New Roman" w:hAnsi="Times New Roman" w:cs="Times New Roman"/>
          <w:sz w:val="24"/>
          <w:szCs w:val="24"/>
          <w:lang w:val="en-US"/>
        </w:rPr>
        <w:t>Правилник</w:t>
      </w:r>
      <w:proofErr w:type="spellEnd"/>
      <w:r w:rsidRPr="00C0315A">
        <w:rPr>
          <w:rFonts w:ascii="Times New Roman" w:eastAsia="Times New Roman" w:hAnsi="Times New Roman" w:cs="Times New Roman"/>
          <w:sz w:val="24"/>
          <w:szCs w:val="24"/>
          <w:lang w:val="sr-Cyrl-RS"/>
        </w:rPr>
        <w:t>а</w:t>
      </w:r>
      <w:r w:rsidRPr="00C0315A">
        <w:rPr>
          <w:rFonts w:ascii="Times New Roman" w:eastAsia="Times New Roman" w:hAnsi="Times New Roman" w:cs="Times New Roman"/>
          <w:sz w:val="24"/>
          <w:szCs w:val="24"/>
          <w:lang w:val="en-US"/>
        </w:rPr>
        <w:t xml:space="preserve"> о </w:t>
      </w:r>
      <w:proofErr w:type="spellStart"/>
      <w:r w:rsidRPr="00C0315A">
        <w:rPr>
          <w:rFonts w:ascii="Times New Roman" w:eastAsia="Times New Roman" w:hAnsi="Times New Roman" w:cs="Times New Roman"/>
          <w:sz w:val="24"/>
          <w:szCs w:val="24"/>
          <w:lang w:val="en-US"/>
        </w:rPr>
        <w:t>садржини</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начину</w:t>
      </w:r>
      <w:proofErr w:type="spellEnd"/>
      <w:r w:rsidRPr="00C0315A">
        <w:rPr>
          <w:rFonts w:ascii="Times New Roman" w:eastAsia="Times New Roman" w:hAnsi="Times New Roman" w:cs="Times New Roman"/>
          <w:sz w:val="24"/>
          <w:szCs w:val="24"/>
          <w:lang w:val="en-US"/>
        </w:rPr>
        <w:t xml:space="preserve"> и </w:t>
      </w:r>
      <w:proofErr w:type="spellStart"/>
      <w:r w:rsidRPr="00C0315A">
        <w:rPr>
          <w:rFonts w:ascii="Times New Roman" w:eastAsia="Times New Roman" w:hAnsi="Times New Roman" w:cs="Times New Roman"/>
          <w:sz w:val="24"/>
          <w:szCs w:val="24"/>
          <w:lang w:val="en-US"/>
        </w:rPr>
        <w:t>поступку</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израде</w:t>
      </w:r>
      <w:proofErr w:type="spellEnd"/>
      <w:r w:rsidRPr="00C0315A">
        <w:rPr>
          <w:rFonts w:ascii="Times New Roman" w:eastAsia="Times New Roman" w:hAnsi="Times New Roman" w:cs="Times New Roman"/>
          <w:sz w:val="24"/>
          <w:szCs w:val="24"/>
          <w:lang w:val="en-US"/>
        </w:rPr>
        <w:t xml:space="preserve"> и </w:t>
      </w:r>
      <w:proofErr w:type="spellStart"/>
      <w:r w:rsidRPr="00C0315A">
        <w:rPr>
          <w:rFonts w:ascii="Times New Roman" w:eastAsia="Times New Roman" w:hAnsi="Times New Roman" w:cs="Times New Roman"/>
          <w:sz w:val="24"/>
          <w:szCs w:val="24"/>
          <w:lang w:val="en-US"/>
        </w:rPr>
        <w:t>начин</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вршења</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контроле</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техничке</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документације</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према</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класи</w:t>
      </w:r>
      <w:proofErr w:type="spellEnd"/>
      <w:r w:rsidRPr="00C0315A">
        <w:rPr>
          <w:rFonts w:ascii="Times New Roman" w:eastAsia="Times New Roman" w:hAnsi="Times New Roman" w:cs="Times New Roman"/>
          <w:sz w:val="24"/>
          <w:szCs w:val="24"/>
          <w:lang w:val="en-US"/>
        </w:rPr>
        <w:t xml:space="preserve"> и </w:t>
      </w:r>
      <w:proofErr w:type="spellStart"/>
      <w:r w:rsidRPr="00C0315A">
        <w:rPr>
          <w:rFonts w:ascii="Times New Roman" w:eastAsia="Times New Roman" w:hAnsi="Times New Roman" w:cs="Times New Roman"/>
          <w:sz w:val="24"/>
          <w:szCs w:val="24"/>
          <w:lang w:val="en-US"/>
        </w:rPr>
        <w:t>намени</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објеката</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Службени</w:t>
      </w:r>
      <w:proofErr w:type="spellEnd"/>
      <w:r w:rsidRPr="00C0315A">
        <w:rPr>
          <w:rFonts w:ascii="Times New Roman" w:eastAsia="Times New Roman" w:hAnsi="Times New Roman" w:cs="Times New Roman"/>
          <w:sz w:val="24"/>
          <w:szCs w:val="24"/>
          <w:lang w:val="en-US"/>
        </w:rPr>
        <w:t xml:space="preserve"> </w:t>
      </w:r>
      <w:proofErr w:type="spellStart"/>
      <w:r w:rsidRPr="00C0315A">
        <w:rPr>
          <w:rFonts w:ascii="Times New Roman" w:eastAsia="Times New Roman" w:hAnsi="Times New Roman" w:cs="Times New Roman"/>
          <w:sz w:val="24"/>
          <w:szCs w:val="24"/>
          <w:lang w:val="en-US"/>
        </w:rPr>
        <w:t>гласник</w:t>
      </w:r>
      <w:proofErr w:type="spellEnd"/>
      <w:r w:rsidRPr="00C0315A">
        <w:rPr>
          <w:rFonts w:ascii="Times New Roman" w:eastAsia="Times New Roman" w:hAnsi="Times New Roman" w:cs="Times New Roman"/>
          <w:sz w:val="24"/>
          <w:szCs w:val="24"/>
          <w:lang w:val="en-US"/>
        </w:rPr>
        <w:t xml:space="preserve"> РС’’ </w:t>
      </w:r>
      <w:proofErr w:type="spellStart"/>
      <w:r w:rsidRPr="00C0315A">
        <w:rPr>
          <w:rFonts w:ascii="Times New Roman" w:eastAsia="Times New Roman" w:hAnsi="Times New Roman" w:cs="Times New Roman"/>
          <w:sz w:val="24"/>
          <w:szCs w:val="24"/>
          <w:lang w:val="en-US"/>
        </w:rPr>
        <w:t>бр</w:t>
      </w:r>
      <w:proofErr w:type="spellEnd"/>
      <w:r w:rsidRPr="00C0315A">
        <w:rPr>
          <w:rFonts w:ascii="Times New Roman" w:eastAsia="Times New Roman" w:hAnsi="Times New Roman" w:cs="Times New Roman"/>
          <w:sz w:val="24"/>
          <w:szCs w:val="24"/>
          <w:lang w:val="en-US"/>
        </w:rPr>
        <w:t>. 23/15</w:t>
      </w:r>
      <w:r w:rsidRPr="00C0315A">
        <w:rPr>
          <w:rFonts w:ascii="Times New Roman" w:eastAsia="Times New Roman" w:hAnsi="Times New Roman" w:cs="Times New Roman"/>
          <w:sz w:val="24"/>
          <w:szCs w:val="24"/>
          <w:lang w:val="sr-Cyrl-CS"/>
        </w:rPr>
        <w:t xml:space="preserve">), то је овај </w:t>
      </w:r>
      <w:proofErr w:type="gramStart"/>
      <w:r w:rsidRPr="00C0315A">
        <w:rPr>
          <w:rFonts w:ascii="Times New Roman" w:eastAsia="Times New Roman" w:hAnsi="Times New Roman" w:cs="Times New Roman"/>
          <w:sz w:val="24"/>
          <w:szCs w:val="24"/>
          <w:lang w:val="sr-Cyrl-CS"/>
        </w:rPr>
        <w:t>орган  сходно</w:t>
      </w:r>
      <w:proofErr w:type="gramEnd"/>
      <w:r w:rsidRPr="00C0315A">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C0315A"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C0315A"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b/>
          <w:sz w:val="24"/>
          <w:szCs w:val="24"/>
          <w:lang w:val="sr-Cyrl-CS"/>
        </w:rPr>
        <w:t xml:space="preserve">УПУТСТВО О ПРАВНОМ СРЕДСТВУ: </w:t>
      </w:r>
      <w:r w:rsidRPr="00C0315A">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C0315A">
        <w:rPr>
          <w:rFonts w:ascii="Times New Roman" w:eastAsia="Times New Roman" w:hAnsi="Times New Roman" w:cs="Times New Roman"/>
          <w:b/>
          <w:sz w:val="24"/>
          <w:szCs w:val="24"/>
          <w:lang w:val="sr-Cyrl-CS"/>
        </w:rPr>
        <w:t>8 дана</w:t>
      </w:r>
      <w:r w:rsidRPr="00C0315A">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C0315A"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C0315A" w:rsidRDefault="00517F0B" w:rsidP="00517F0B">
      <w:pPr>
        <w:spacing w:after="0" w:line="240" w:lineRule="auto"/>
        <w:ind w:firstLine="720"/>
        <w:jc w:val="both"/>
        <w:rPr>
          <w:rFonts w:ascii="Times New Roman" w:eastAsia="Times New Roman" w:hAnsi="Times New Roman" w:cs="Times New Roman"/>
          <w:sz w:val="24"/>
          <w:szCs w:val="24"/>
          <w:lang w:val="sr-Cyrl-CS"/>
        </w:rPr>
      </w:pPr>
    </w:p>
    <w:tbl>
      <w:tblPr>
        <w:tblpPr w:leftFromText="180" w:rightFromText="180" w:vertAnchor="text" w:horzAnchor="margin" w:tblpY="167"/>
        <w:tblW w:w="0" w:type="auto"/>
        <w:tblLook w:val="0000" w:firstRow="0" w:lastRow="0" w:firstColumn="0" w:lastColumn="0" w:noHBand="0" w:noVBand="0"/>
      </w:tblPr>
      <w:tblGrid>
        <w:gridCol w:w="4248"/>
      </w:tblGrid>
      <w:tr w:rsidR="00517F0B" w:rsidRPr="00C0315A" w:rsidTr="000A33A2">
        <w:trPr>
          <w:cantSplit/>
        </w:trPr>
        <w:tc>
          <w:tcPr>
            <w:tcW w:w="4248" w:type="dxa"/>
          </w:tcPr>
          <w:p w:rsidR="00517F0B" w:rsidRPr="00C0315A" w:rsidRDefault="00517F0B" w:rsidP="00517F0B">
            <w:pPr>
              <w:spacing w:after="0" w:line="240" w:lineRule="auto"/>
              <w:jc w:val="center"/>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Обрађивач:</w:t>
            </w:r>
          </w:p>
        </w:tc>
      </w:tr>
      <w:tr w:rsidR="00517F0B" w:rsidRPr="00C0315A" w:rsidTr="000A33A2">
        <w:trPr>
          <w:cantSplit/>
        </w:trPr>
        <w:tc>
          <w:tcPr>
            <w:tcW w:w="4248" w:type="dxa"/>
          </w:tcPr>
          <w:p w:rsidR="00517F0B" w:rsidRPr="00C0315A" w:rsidRDefault="00517F0B" w:rsidP="00517F0B">
            <w:pPr>
              <w:spacing w:after="0" w:line="240" w:lineRule="auto"/>
              <w:jc w:val="center"/>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Наташа Михајловић, дип.инж.арх.</w:t>
            </w:r>
          </w:p>
        </w:tc>
      </w:tr>
      <w:tr w:rsidR="00517F0B" w:rsidRPr="00C0315A" w:rsidTr="000A33A2">
        <w:trPr>
          <w:cantSplit/>
        </w:trPr>
        <w:tc>
          <w:tcPr>
            <w:tcW w:w="4248" w:type="dxa"/>
          </w:tcPr>
          <w:p w:rsidR="00517F0B" w:rsidRPr="00C0315A"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C0315A"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C0315A"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C0315A" w:rsidTr="000A33A2">
        <w:trPr>
          <w:cantSplit/>
          <w:trHeight w:val="74"/>
        </w:trPr>
        <w:tc>
          <w:tcPr>
            <w:tcW w:w="4248" w:type="dxa"/>
          </w:tcPr>
          <w:p w:rsidR="00517F0B" w:rsidRPr="00C0315A" w:rsidRDefault="00517F0B" w:rsidP="00517F0B">
            <w:pPr>
              <w:spacing w:after="0" w:line="240" w:lineRule="auto"/>
              <w:jc w:val="center"/>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Начелник одељења</w:t>
            </w:r>
          </w:p>
        </w:tc>
      </w:tr>
      <w:tr w:rsidR="00517F0B" w:rsidRPr="00C0315A" w:rsidTr="000A33A2">
        <w:trPr>
          <w:cantSplit/>
        </w:trPr>
        <w:tc>
          <w:tcPr>
            <w:tcW w:w="4248" w:type="dxa"/>
          </w:tcPr>
          <w:p w:rsidR="00517F0B" w:rsidRPr="00C0315A" w:rsidRDefault="00517F0B" w:rsidP="00517F0B">
            <w:pPr>
              <w:spacing w:after="0" w:line="240" w:lineRule="auto"/>
              <w:jc w:val="center"/>
              <w:rPr>
                <w:rFonts w:ascii="Times New Roman" w:eastAsia="Times New Roman" w:hAnsi="Times New Roman" w:cs="Times New Roman"/>
                <w:sz w:val="24"/>
                <w:szCs w:val="24"/>
                <w:lang w:val="sr-Cyrl-CS"/>
              </w:rPr>
            </w:pPr>
            <w:r w:rsidRPr="00C0315A">
              <w:rPr>
                <w:rFonts w:ascii="Times New Roman" w:eastAsia="Times New Roman" w:hAnsi="Times New Roman" w:cs="Times New Roman"/>
                <w:sz w:val="24"/>
                <w:szCs w:val="24"/>
                <w:lang w:val="sr-Cyrl-CS"/>
              </w:rPr>
              <w:t>Драгољуб Живковић, дипл.п.планер</w:t>
            </w:r>
          </w:p>
        </w:tc>
      </w:tr>
      <w:tr w:rsidR="00517F0B" w:rsidRPr="00C0315A" w:rsidTr="000A33A2">
        <w:trPr>
          <w:cantSplit/>
        </w:trPr>
        <w:tc>
          <w:tcPr>
            <w:tcW w:w="4248" w:type="dxa"/>
          </w:tcPr>
          <w:p w:rsidR="00517F0B" w:rsidRPr="00C0315A"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C0315A"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C0315A" w:rsidRDefault="00517F0B" w:rsidP="00517F0B">
      <w:pPr>
        <w:spacing w:after="0" w:line="240" w:lineRule="auto"/>
        <w:jc w:val="both"/>
        <w:rPr>
          <w:rFonts w:ascii="Times New Roman" w:eastAsia="Times New Roman" w:hAnsi="Times New Roman" w:cs="Times New Roman"/>
          <w:sz w:val="16"/>
          <w:szCs w:val="16"/>
          <w:lang w:val="sr-Cyrl-CS"/>
        </w:rPr>
      </w:pPr>
      <w:r w:rsidRPr="00C0315A">
        <w:rPr>
          <w:rFonts w:ascii="Times New Roman" w:eastAsia="Times New Roman" w:hAnsi="Times New Roman" w:cs="Times New Roman"/>
          <w:sz w:val="24"/>
          <w:szCs w:val="24"/>
          <w:lang w:val="sr-Cyrl-CS"/>
        </w:rPr>
        <w:t xml:space="preserve">                                                                                                              </w:t>
      </w:r>
      <w:r w:rsidRPr="00C0315A">
        <w:rPr>
          <w:rFonts w:ascii="Times New Roman" w:eastAsia="Times New Roman" w:hAnsi="Times New Roman" w:cs="Times New Roman"/>
          <w:sz w:val="24"/>
          <w:szCs w:val="24"/>
          <w:lang w:val="sr-Cyrl-CS"/>
        </w:rPr>
        <w:tab/>
      </w:r>
    </w:p>
    <w:p w:rsidR="00517F0B" w:rsidRPr="00C0315A" w:rsidRDefault="00517F0B" w:rsidP="00517F0B">
      <w:pPr>
        <w:spacing w:after="0" w:line="240" w:lineRule="auto"/>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 xml:space="preserve">Решење доставити: </w:t>
      </w:r>
    </w:p>
    <w:p w:rsidR="00517F0B" w:rsidRPr="00C0315A"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подносиоцу захтева</w:t>
      </w:r>
    </w:p>
    <w:p w:rsidR="00517F0B" w:rsidRPr="00C0315A"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грађевинској инспекцији</w:t>
      </w:r>
    </w:p>
    <w:p w:rsidR="00C0315A" w:rsidRPr="00C0315A" w:rsidRDefault="00C0315A"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sr-Cyrl-CS"/>
        </w:rPr>
        <w:t>имаоцима јавних овлашћења:</w:t>
      </w:r>
    </w:p>
    <w:p w:rsidR="00C0315A" w:rsidRPr="00C0315A" w:rsidRDefault="00C0315A" w:rsidP="00C0315A">
      <w:pPr>
        <w:numPr>
          <w:ilvl w:val="1"/>
          <w:numId w:val="9"/>
        </w:numPr>
        <w:spacing w:after="0" w:line="240" w:lineRule="auto"/>
        <w:jc w:val="both"/>
        <w:rPr>
          <w:rFonts w:ascii="Times New Roman" w:hAnsi="Times New Roman" w:cs="Times New Roman"/>
          <w:sz w:val="24"/>
          <w:szCs w:val="24"/>
          <w:lang w:val="sr-Cyrl-CS"/>
        </w:rPr>
      </w:pPr>
      <w:r w:rsidRPr="00C0315A">
        <w:rPr>
          <w:rFonts w:ascii="Times New Roman" w:hAnsi="Times New Roman" w:cs="Times New Roman"/>
          <w:color w:val="000000"/>
          <w:sz w:val="24"/>
          <w:szCs w:val="24"/>
          <w:lang w:val="sr-Cyrl-CS"/>
        </w:rPr>
        <w:t>ЈП ''Плана'', Велика Плана, Николе Пашића бр.19</w:t>
      </w:r>
    </w:p>
    <w:p w:rsidR="00C0315A" w:rsidRPr="00C0315A" w:rsidRDefault="00C0315A" w:rsidP="00C0315A">
      <w:pPr>
        <w:numPr>
          <w:ilvl w:val="1"/>
          <w:numId w:val="9"/>
        </w:numPr>
        <w:spacing w:after="0" w:line="240" w:lineRule="auto"/>
        <w:jc w:val="both"/>
        <w:rPr>
          <w:rFonts w:ascii="Times New Roman" w:hAnsi="Times New Roman" w:cs="Times New Roman"/>
          <w:sz w:val="24"/>
          <w:szCs w:val="24"/>
          <w:lang w:val="sr-Cyrl-CS"/>
        </w:rPr>
      </w:pPr>
      <w:r w:rsidRPr="00C0315A">
        <w:rPr>
          <w:rFonts w:ascii="Times New Roman" w:hAnsi="Times New Roman" w:cs="Times New Roman"/>
          <w:sz w:val="24"/>
          <w:szCs w:val="24"/>
          <w:lang w:val="sr-Cyrl-CS"/>
        </w:rPr>
        <w:t xml:space="preserve">ЈКП ''Милош Митровић'' Велика Плана и </w:t>
      </w:r>
    </w:p>
    <w:p w:rsidR="00C0315A" w:rsidRPr="00C0315A" w:rsidRDefault="00C0315A" w:rsidP="00C0315A">
      <w:pPr>
        <w:numPr>
          <w:ilvl w:val="1"/>
          <w:numId w:val="9"/>
        </w:numPr>
        <w:spacing w:after="0" w:line="240" w:lineRule="auto"/>
        <w:jc w:val="both"/>
        <w:rPr>
          <w:rFonts w:ascii="Times New Roman" w:hAnsi="Times New Roman" w:cs="Times New Roman"/>
          <w:sz w:val="24"/>
          <w:szCs w:val="24"/>
          <w:lang w:val="sr-Cyrl-CS"/>
        </w:rPr>
      </w:pPr>
      <w:r w:rsidRPr="00C0315A">
        <w:rPr>
          <w:rFonts w:ascii="Times New Roman" w:hAnsi="Times New Roman" w:cs="Times New Roman"/>
          <w:sz w:val="24"/>
          <w:szCs w:val="24"/>
        </w:rPr>
        <w:t>Привредно друштв</w:t>
      </w:r>
      <w:r w:rsidRPr="00C0315A">
        <w:rPr>
          <w:rFonts w:ascii="Times New Roman" w:hAnsi="Times New Roman" w:cs="Times New Roman"/>
          <w:sz w:val="24"/>
          <w:szCs w:val="24"/>
          <w:lang w:val="sr-Cyrl-CS"/>
        </w:rPr>
        <w:t>о</w:t>
      </w:r>
      <w:r w:rsidRPr="00C0315A">
        <w:rPr>
          <w:rFonts w:ascii="Times New Roman" w:hAnsi="Times New Roman" w:cs="Times New Roman"/>
          <w:sz w:val="24"/>
          <w:szCs w:val="24"/>
        </w:rPr>
        <w:t xml:space="preserve"> за дистрибуцију електричне енергије, Центар доо Крагујевац, ЕД Електроморава Смедерево, погон Велика Плана</w:t>
      </w:r>
    </w:p>
    <w:p w:rsidR="00517F0B" w:rsidRPr="00C0315A"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C0315A">
        <w:rPr>
          <w:rFonts w:ascii="Times New Roman" w:eastAsia="Times New Roman" w:hAnsi="Times New Roman" w:cs="Times New Roman"/>
          <w:b/>
          <w:sz w:val="24"/>
          <w:szCs w:val="24"/>
          <w:lang w:val="en-US"/>
        </w:rPr>
        <w:t>a</w:t>
      </w:r>
      <w:r w:rsidRPr="00C0315A">
        <w:rPr>
          <w:rFonts w:ascii="Times New Roman" w:eastAsia="Times New Roman" w:hAnsi="Times New Roman" w:cs="Times New Roman"/>
          <w:b/>
          <w:sz w:val="24"/>
          <w:szCs w:val="24"/>
          <w:lang w:val="sr-Cyrl-CS"/>
        </w:rPr>
        <w:t>рхиви</w:t>
      </w:r>
    </w:p>
    <w:p w:rsidR="00517F0B" w:rsidRPr="00C0315A"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en-US"/>
        </w:rPr>
      </w:pPr>
      <w:r w:rsidRPr="00C0315A">
        <w:rPr>
          <w:rFonts w:ascii="Times New Roman" w:eastAsia="Times New Roman" w:hAnsi="Times New Roman" w:cs="Times New Roman"/>
          <w:b/>
          <w:sz w:val="24"/>
          <w:szCs w:val="24"/>
          <w:lang w:val="sr-Cyrl-CS"/>
        </w:rPr>
        <w:t xml:space="preserve">Решење објавити на </w:t>
      </w:r>
      <w:r w:rsidRPr="00C0315A">
        <w:rPr>
          <w:rFonts w:ascii="Times New Roman" w:eastAsia="Times New Roman" w:hAnsi="Times New Roman" w:cs="Times New Roman"/>
          <w:b/>
          <w:sz w:val="24"/>
          <w:szCs w:val="24"/>
          <w:lang w:val="en-US"/>
        </w:rPr>
        <w:t>web</w:t>
      </w:r>
      <w:r w:rsidRPr="00C0315A">
        <w:rPr>
          <w:rFonts w:ascii="Times New Roman" w:eastAsia="Times New Roman" w:hAnsi="Times New Roman" w:cs="Times New Roman"/>
          <w:b/>
          <w:sz w:val="24"/>
          <w:szCs w:val="24"/>
          <w:lang w:val="sr-Cyrl-CS"/>
        </w:rPr>
        <w:t xml:space="preserve"> страници Општине Велика Плана</w:t>
      </w:r>
      <w:r w:rsidRPr="00C0315A">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340A72">
      <w:headerReference w:type="default" r:id="rId8"/>
      <w:pgSz w:w="12240" w:h="15840"/>
      <w:pgMar w:top="540" w:right="90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0F" w:rsidRDefault="001C670F">
      <w:pPr>
        <w:spacing w:after="0" w:line="240" w:lineRule="auto"/>
      </w:pPr>
      <w:r>
        <w:separator/>
      </w:r>
    </w:p>
  </w:endnote>
  <w:endnote w:type="continuationSeparator" w:id="0">
    <w:p w:rsidR="001C670F" w:rsidRDefault="001C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0F" w:rsidRDefault="001C670F">
      <w:pPr>
        <w:spacing w:after="0" w:line="240" w:lineRule="auto"/>
      </w:pPr>
      <w:r>
        <w:separator/>
      </w:r>
    </w:p>
  </w:footnote>
  <w:footnote w:type="continuationSeparator" w:id="0">
    <w:p w:rsidR="001C670F" w:rsidRDefault="001C6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C0315A">
      <w:rPr>
        <w:noProof/>
      </w:rPr>
      <w:t>2</w:t>
    </w:r>
    <w:r>
      <w:fldChar w:fldCharType="end"/>
    </w:r>
  </w:p>
  <w:p w:rsidR="00340A72" w:rsidRDefault="001C6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1D97"/>
    <w:multiLevelType w:val="hybridMultilevel"/>
    <w:tmpl w:val="E57C509C"/>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241A0005">
      <w:start w:val="1"/>
      <w:numFmt w:val="bullet"/>
      <w:lvlText w:val=""/>
      <w:lvlJc w:val="left"/>
      <w:pPr>
        <w:tabs>
          <w:tab w:val="num" w:pos="1440"/>
        </w:tabs>
        <w:ind w:left="1440" w:hanging="36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955887"/>
    <w:multiLevelType w:val="hybridMultilevel"/>
    <w:tmpl w:val="3F8ADF1C"/>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236C8"/>
    <w:rsid w:val="00023B8B"/>
    <w:rsid w:val="00055C6A"/>
    <w:rsid w:val="00082EAC"/>
    <w:rsid w:val="00087537"/>
    <w:rsid w:val="00096130"/>
    <w:rsid w:val="000C2742"/>
    <w:rsid w:val="000F7CF2"/>
    <w:rsid w:val="00123187"/>
    <w:rsid w:val="00170992"/>
    <w:rsid w:val="001907BC"/>
    <w:rsid w:val="00193E2B"/>
    <w:rsid w:val="001A05AD"/>
    <w:rsid w:val="001C670F"/>
    <w:rsid w:val="002D1DF9"/>
    <w:rsid w:val="003500A4"/>
    <w:rsid w:val="003522DF"/>
    <w:rsid w:val="004606C1"/>
    <w:rsid w:val="0049628F"/>
    <w:rsid w:val="004A648F"/>
    <w:rsid w:val="004B6587"/>
    <w:rsid w:val="004E2F59"/>
    <w:rsid w:val="004E494E"/>
    <w:rsid w:val="00517F0B"/>
    <w:rsid w:val="00567B9F"/>
    <w:rsid w:val="0069638A"/>
    <w:rsid w:val="006B60C2"/>
    <w:rsid w:val="006D2D60"/>
    <w:rsid w:val="0073045A"/>
    <w:rsid w:val="00732715"/>
    <w:rsid w:val="00762CA6"/>
    <w:rsid w:val="00790FDA"/>
    <w:rsid w:val="007B204A"/>
    <w:rsid w:val="008967EB"/>
    <w:rsid w:val="008A094F"/>
    <w:rsid w:val="008E436B"/>
    <w:rsid w:val="00921789"/>
    <w:rsid w:val="00937CCC"/>
    <w:rsid w:val="00A42B67"/>
    <w:rsid w:val="00A87B7C"/>
    <w:rsid w:val="00A920FD"/>
    <w:rsid w:val="00B01422"/>
    <w:rsid w:val="00B813C9"/>
    <w:rsid w:val="00BA224E"/>
    <w:rsid w:val="00C0315A"/>
    <w:rsid w:val="00C508FD"/>
    <w:rsid w:val="00C71997"/>
    <w:rsid w:val="00CA0045"/>
    <w:rsid w:val="00D14395"/>
    <w:rsid w:val="00D32698"/>
    <w:rsid w:val="00DC0126"/>
    <w:rsid w:val="00DC5234"/>
    <w:rsid w:val="00E21B0D"/>
    <w:rsid w:val="00E46ADB"/>
    <w:rsid w:val="00E652E0"/>
    <w:rsid w:val="00F15E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47</cp:revision>
  <dcterms:created xsi:type="dcterms:W3CDTF">2015-07-06T09:47:00Z</dcterms:created>
  <dcterms:modified xsi:type="dcterms:W3CDTF">2015-08-26T10:22:00Z</dcterms:modified>
</cp:coreProperties>
</file>